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8706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00269B4B" w14:textId="639C8878" w:rsidR="003C1FD1" w:rsidRDefault="002844A2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E</w:t>
      </w:r>
      <w:r w:rsidRPr="000C2385">
        <w:rPr>
          <w:b/>
          <w:bCs/>
          <w:color w:val="000000"/>
          <w:sz w:val="23"/>
          <w:szCs w:val="23"/>
        </w:rPr>
        <w:t>rklæring</w:t>
      </w:r>
      <w:r>
        <w:rPr>
          <w:b/>
          <w:bCs/>
          <w:color w:val="000000"/>
          <w:sz w:val="23"/>
          <w:szCs w:val="23"/>
        </w:rPr>
        <w:t xml:space="preserve"> om oplæring</w:t>
      </w:r>
      <w:r w:rsidRPr="003C1FD1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for specialet </w:t>
      </w:r>
      <w:r w:rsidR="00AD793B">
        <w:rPr>
          <w:rFonts w:cs="Times New Roman"/>
          <w:b/>
          <w:bCs/>
          <w:color w:val="000000"/>
          <w:sz w:val="23"/>
          <w:szCs w:val="23"/>
        </w:rPr>
        <w:t>c</w:t>
      </w:r>
      <w:r w:rsidR="005B0EF5">
        <w:rPr>
          <w:rFonts w:cs="Times New Roman"/>
          <w:b/>
          <w:bCs/>
          <w:color w:val="000000"/>
          <w:sz w:val="23"/>
          <w:szCs w:val="23"/>
        </w:rPr>
        <w:t>ykelmekaniker</w:t>
      </w:r>
    </w:p>
    <w:p w14:paraId="642042DE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4B22873" w14:textId="3275AB65" w:rsidR="00107BB2" w:rsidRDefault="002844A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2844A2">
        <w:rPr>
          <w:rFonts w:cs="Verdana"/>
          <w:color w:val="000000"/>
          <w:sz w:val="18"/>
          <w:szCs w:val="18"/>
        </w:rPr>
        <w:t>Erklæring</w:t>
      </w:r>
      <w:r>
        <w:rPr>
          <w:rFonts w:cs="Verdana"/>
          <w:color w:val="000000"/>
          <w:sz w:val="18"/>
          <w:szCs w:val="18"/>
        </w:rPr>
        <w:t>en</w:t>
      </w:r>
      <w:r w:rsidRPr="002844A2">
        <w:rPr>
          <w:rFonts w:cs="Verdana"/>
          <w:color w:val="000000"/>
          <w:sz w:val="18"/>
          <w:szCs w:val="18"/>
        </w:rPr>
        <w:t xml:space="preserve"> om oplæring </w:t>
      </w:r>
      <w:r w:rsidR="00304705" w:rsidRPr="00446272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="00304705" w:rsidRPr="00446272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="00304705" w:rsidRPr="00446272">
        <w:rPr>
          <w:rFonts w:cs="Verdana"/>
          <w:color w:val="000000"/>
          <w:sz w:val="18"/>
          <w:szCs w:val="18"/>
        </w:rPr>
        <w:t>virksomhed. Den in</w:t>
      </w:r>
      <w:r w:rsidR="00107BB2">
        <w:rPr>
          <w:rFonts w:cs="Verdana"/>
          <w:color w:val="000000"/>
          <w:sz w:val="18"/>
          <w:szCs w:val="18"/>
        </w:rPr>
        <w:t xml:space="preserve">deholder en liste over </w:t>
      </w:r>
      <w:r w:rsidR="00F506B8">
        <w:rPr>
          <w:rFonts w:cs="Verdana"/>
          <w:color w:val="000000"/>
          <w:sz w:val="18"/>
          <w:szCs w:val="18"/>
        </w:rPr>
        <w:t>de</w:t>
      </w:r>
      <w:r w:rsidR="00107BB2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="00107BB2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lærlingen</w:t>
      </w:r>
      <w:r w:rsidR="00107BB2">
        <w:rPr>
          <w:rFonts w:cs="Verdana"/>
          <w:color w:val="000000"/>
          <w:sz w:val="18"/>
          <w:szCs w:val="18"/>
        </w:rPr>
        <w:t xml:space="preserve"> skal </w:t>
      </w:r>
      <w:r w:rsidR="00F506B8">
        <w:rPr>
          <w:rFonts w:cs="Verdana"/>
          <w:color w:val="000000"/>
          <w:sz w:val="18"/>
          <w:szCs w:val="18"/>
        </w:rPr>
        <w:t>nå</w:t>
      </w:r>
      <w:r w:rsidR="00107BB2">
        <w:rPr>
          <w:rFonts w:cs="Verdana"/>
          <w:color w:val="000000"/>
          <w:sz w:val="18"/>
          <w:szCs w:val="18"/>
        </w:rPr>
        <w:t xml:space="preserve"> gennem </w:t>
      </w:r>
      <w:r>
        <w:rPr>
          <w:rFonts w:cs="Verdana"/>
          <w:color w:val="000000"/>
          <w:sz w:val="18"/>
          <w:szCs w:val="18"/>
        </w:rPr>
        <w:t>oplæringen</w:t>
      </w:r>
      <w:r w:rsidR="00107BB2">
        <w:rPr>
          <w:rFonts w:cs="Verdana"/>
          <w:color w:val="000000"/>
          <w:sz w:val="18"/>
          <w:szCs w:val="18"/>
        </w:rPr>
        <w:t xml:space="preserve"> i virksomheden.</w:t>
      </w:r>
      <w:r w:rsidR="00F506B8">
        <w:rPr>
          <w:rFonts w:cs="Verdana"/>
          <w:color w:val="000000"/>
          <w:sz w:val="18"/>
          <w:szCs w:val="18"/>
        </w:rPr>
        <w:t xml:space="preserve"> </w:t>
      </w:r>
      <w:r w:rsidR="00F506B8"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cs="Verdana"/>
          <w:color w:val="000000"/>
          <w:sz w:val="18"/>
          <w:szCs w:val="18"/>
        </w:rPr>
        <w:t>e</w:t>
      </w:r>
      <w:r w:rsidRPr="002844A2">
        <w:rPr>
          <w:rFonts w:cs="Verdana"/>
          <w:color w:val="000000"/>
          <w:sz w:val="18"/>
          <w:szCs w:val="18"/>
        </w:rPr>
        <w:t>rklæring</w:t>
      </w:r>
      <w:r>
        <w:rPr>
          <w:rFonts w:cs="Verdana"/>
          <w:color w:val="000000"/>
          <w:sz w:val="18"/>
          <w:szCs w:val="18"/>
        </w:rPr>
        <w:t>en</w:t>
      </w:r>
      <w:r w:rsidRPr="002844A2">
        <w:rPr>
          <w:rFonts w:cs="Verdana"/>
          <w:color w:val="000000"/>
          <w:sz w:val="18"/>
          <w:szCs w:val="18"/>
        </w:rPr>
        <w:t xml:space="preserve"> om oplæring </w:t>
      </w:r>
      <w:r w:rsidR="00F506B8"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01C697ED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ABF11E6" w14:textId="6E9D1E25" w:rsidR="00107BB2" w:rsidRPr="00446272" w:rsidRDefault="00F83D1C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F83D1C">
        <w:rPr>
          <w:rFonts w:cs="Verdana"/>
          <w:color w:val="000000"/>
          <w:sz w:val="18"/>
          <w:szCs w:val="18"/>
        </w:rPr>
        <w:t>Erklæring</w:t>
      </w:r>
      <w:r>
        <w:rPr>
          <w:rFonts w:cs="Verdana"/>
          <w:color w:val="000000"/>
          <w:sz w:val="18"/>
          <w:szCs w:val="18"/>
        </w:rPr>
        <w:t xml:space="preserve">en </w:t>
      </w:r>
      <w:r w:rsidRPr="00F83D1C">
        <w:rPr>
          <w:rFonts w:cs="Verdana"/>
          <w:color w:val="000000"/>
          <w:sz w:val="18"/>
          <w:szCs w:val="18"/>
        </w:rPr>
        <w:t xml:space="preserve">om oplæring </w:t>
      </w:r>
      <w:r w:rsidR="00107BB2" w:rsidRPr="00446272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="00107BB2" w:rsidRPr="00446272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lærlingen</w:t>
      </w:r>
      <w:r w:rsidR="00107BB2" w:rsidRPr="00446272">
        <w:rPr>
          <w:rFonts w:cs="Verdana"/>
          <w:color w:val="000000"/>
          <w:sz w:val="18"/>
          <w:szCs w:val="18"/>
        </w:rPr>
        <w:t xml:space="preserve">. </w:t>
      </w:r>
      <w:r w:rsidRPr="00F83D1C">
        <w:rPr>
          <w:rFonts w:cs="Verdana"/>
          <w:color w:val="000000"/>
          <w:sz w:val="18"/>
          <w:szCs w:val="18"/>
        </w:rPr>
        <w:t>Erklæring</w:t>
      </w:r>
      <w:r>
        <w:rPr>
          <w:rFonts w:cs="Verdana"/>
          <w:color w:val="000000"/>
          <w:sz w:val="18"/>
          <w:szCs w:val="18"/>
        </w:rPr>
        <w:t>en</w:t>
      </w:r>
      <w:r w:rsidRPr="00F83D1C">
        <w:rPr>
          <w:rFonts w:cs="Verdana"/>
          <w:color w:val="000000"/>
          <w:sz w:val="18"/>
          <w:szCs w:val="18"/>
        </w:rPr>
        <w:t xml:space="preserve"> om oplæring </w:t>
      </w:r>
      <w:r w:rsidR="00107BB2" w:rsidRPr="00446272">
        <w:rPr>
          <w:rFonts w:cs="Verdana"/>
          <w:color w:val="000000"/>
          <w:sz w:val="18"/>
          <w:szCs w:val="18"/>
        </w:rPr>
        <w:t>opbevares af virksomheden, og der sendes en kopi til erhvervsskolen</w:t>
      </w:r>
      <w:r w:rsidR="009F6577">
        <w:rPr>
          <w:rFonts w:cs="Verdana"/>
          <w:color w:val="000000"/>
          <w:sz w:val="18"/>
          <w:szCs w:val="18"/>
        </w:rPr>
        <w:t xml:space="preserve"> samt til </w:t>
      </w:r>
      <w:r>
        <w:rPr>
          <w:rFonts w:cs="Verdana"/>
          <w:color w:val="000000"/>
          <w:sz w:val="18"/>
          <w:szCs w:val="18"/>
        </w:rPr>
        <w:t>lærlingen</w:t>
      </w:r>
      <w:r w:rsidR="00107BB2" w:rsidRPr="00446272">
        <w:rPr>
          <w:rFonts w:cs="Verdana"/>
          <w:color w:val="000000"/>
          <w:sz w:val="18"/>
          <w:szCs w:val="18"/>
        </w:rPr>
        <w:t xml:space="preserve">. </w:t>
      </w:r>
    </w:p>
    <w:p w14:paraId="4F1E843D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0C40747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B5816F1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5D7507D2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6DB9EF2F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79F32D0F" w14:textId="77777777" w:rsidTr="00C02DB8">
        <w:tc>
          <w:tcPr>
            <w:tcW w:w="9670" w:type="dxa"/>
          </w:tcPr>
          <w:p w14:paraId="1119CD7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5ED3883" w14:textId="324FE8F8" w:rsidR="00C95ADE" w:rsidRDefault="00F83D1C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F83D1C">
              <w:rPr>
                <w:rFonts w:cs="Verdana"/>
                <w:color w:val="000000"/>
                <w:sz w:val="18"/>
                <w:szCs w:val="18"/>
              </w:rPr>
              <w:t>Erklæring</w:t>
            </w:r>
            <w:r>
              <w:rPr>
                <w:rFonts w:cs="Verdana"/>
                <w:color w:val="000000"/>
                <w:sz w:val="18"/>
                <w:szCs w:val="18"/>
              </w:rPr>
              <w:t>en</w:t>
            </w:r>
            <w:r w:rsidRPr="00F83D1C">
              <w:rPr>
                <w:rFonts w:cs="Verdana"/>
                <w:color w:val="000000"/>
                <w:sz w:val="18"/>
                <w:szCs w:val="18"/>
              </w:rPr>
              <w:t xml:space="preserve"> om oplæring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189DB5F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55B4774" w14:textId="650872C7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F83D1C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F83D1C">
              <w:rPr>
                <w:i/>
                <w:sz w:val="18"/>
                <w:szCs w:val="18"/>
              </w:rPr>
              <w:t>oplærings</w:t>
            </w:r>
            <w:r w:rsidRPr="00C95ADE">
              <w:rPr>
                <w:i/>
                <w:sz w:val="18"/>
                <w:szCs w:val="18"/>
              </w:rPr>
              <w:t>perioder.</w:t>
            </w:r>
          </w:p>
          <w:p w14:paraId="49D13536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01148D7E" w14:textId="77777777" w:rsidR="00B85A66" w:rsidRDefault="00B85A66"/>
    <w:p w14:paraId="0C84C3C3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44BE9B6C" w14:textId="77777777" w:rsidTr="003C1FD1">
        <w:tc>
          <w:tcPr>
            <w:tcW w:w="5245" w:type="dxa"/>
          </w:tcPr>
          <w:p w14:paraId="5C56D107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99DDFF0" w14:textId="5F9E0B1C" w:rsidR="003C1FD1" w:rsidRPr="00446272" w:rsidRDefault="00F83D1C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08A4A2A7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F009771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5F5D621D" w14:textId="77777777" w:rsidR="00B85A66" w:rsidRDefault="00B85A66"/>
    <w:p w14:paraId="1C89D13F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02C87A95" w14:textId="77777777" w:rsidTr="003C1FD1">
        <w:tc>
          <w:tcPr>
            <w:tcW w:w="5245" w:type="dxa"/>
          </w:tcPr>
          <w:p w14:paraId="6E2D282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569C72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560996C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8EB37CC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1FC12DE5" w14:textId="77777777" w:rsidTr="003C1FD1">
        <w:tc>
          <w:tcPr>
            <w:tcW w:w="5245" w:type="dxa"/>
          </w:tcPr>
          <w:p w14:paraId="6013681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38C2805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2E8427A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34B030E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38D07BE0" w14:textId="77777777" w:rsidTr="003C1FD1">
        <w:tc>
          <w:tcPr>
            <w:tcW w:w="5245" w:type="dxa"/>
          </w:tcPr>
          <w:p w14:paraId="510A5CC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595BC59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2C67607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4EBE582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312D1D70" w14:textId="77777777" w:rsidR="00B85A66" w:rsidRDefault="00B85A66"/>
    <w:p w14:paraId="2ACF1C18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13170378" w14:textId="77777777" w:rsidTr="002431B9">
        <w:tc>
          <w:tcPr>
            <w:tcW w:w="9670" w:type="dxa"/>
            <w:gridSpan w:val="2"/>
          </w:tcPr>
          <w:p w14:paraId="6675865B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5B02F65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073D21FA" w14:textId="77777777" w:rsidTr="003C1FD1">
        <w:tc>
          <w:tcPr>
            <w:tcW w:w="5245" w:type="dxa"/>
          </w:tcPr>
          <w:p w14:paraId="74ECDAE6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968E42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53DC589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7404252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5E4BC7B4" w14:textId="77777777" w:rsidTr="003C1FD1">
        <w:tc>
          <w:tcPr>
            <w:tcW w:w="5245" w:type="dxa"/>
          </w:tcPr>
          <w:p w14:paraId="4F4D33A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FC3AAF1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7081C381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36118B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3F0CCFA8" w14:textId="77777777" w:rsidTr="005E54E9">
        <w:tc>
          <w:tcPr>
            <w:tcW w:w="9670" w:type="dxa"/>
            <w:gridSpan w:val="2"/>
          </w:tcPr>
          <w:p w14:paraId="1C3925CD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6BE20B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60CB9F27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EA58F3A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074B223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E2AB2E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DCDBB9C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8A3167A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3A2391D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175CB81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BF4DECE" w14:textId="77777777" w:rsidTr="005E54E9">
        <w:tc>
          <w:tcPr>
            <w:tcW w:w="9670" w:type="dxa"/>
            <w:gridSpan w:val="2"/>
          </w:tcPr>
          <w:p w14:paraId="698737E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79350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C146FAF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70D672A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783B80E2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1DCC5B02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3CC2DC6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B04DACD" w14:textId="2B87AEC1" w:rsidR="003C1FD1" w:rsidRPr="00446272" w:rsidRDefault="003E162A" w:rsidP="001626F2">
      <w:pPr>
        <w:pStyle w:val="Default"/>
        <w:rPr>
          <w:b/>
          <w:iCs/>
          <w:sz w:val="18"/>
          <w:szCs w:val="18"/>
        </w:rPr>
      </w:pPr>
      <w:r w:rsidRPr="00446272">
        <w:rPr>
          <w:b/>
          <w:iCs/>
          <w:sz w:val="18"/>
          <w:szCs w:val="18"/>
        </w:rPr>
        <w:lastRenderedPageBreak/>
        <w:t>Nedenstående u</w:t>
      </w:r>
      <w:r w:rsidR="003C1FD1" w:rsidRPr="00446272">
        <w:rPr>
          <w:b/>
          <w:iCs/>
          <w:sz w:val="18"/>
          <w:szCs w:val="18"/>
        </w:rPr>
        <w:t>dfylde</w:t>
      </w:r>
      <w:r w:rsidR="00796F55" w:rsidRPr="00446272">
        <w:rPr>
          <w:b/>
          <w:iCs/>
          <w:sz w:val="18"/>
          <w:szCs w:val="18"/>
        </w:rPr>
        <w:t>s</w:t>
      </w:r>
      <w:r w:rsidR="003C1FD1" w:rsidRPr="00446272">
        <w:rPr>
          <w:b/>
          <w:iCs/>
          <w:sz w:val="18"/>
          <w:szCs w:val="18"/>
        </w:rPr>
        <w:t xml:space="preserve"> af virksomheden ved </w:t>
      </w:r>
      <w:r w:rsidR="00F83D1C">
        <w:rPr>
          <w:b/>
          <w:iCs/>
          <w:sz w:val="18"/>
          <w:szCs w:val="18"/>
        </w:rPr>
        <w:t>oplærings</w:t>
      </w:r>
      <w:r w:rsidR="003C1FD1" w:rsidRPr="00446272">
        <w:rPr>
          <w:b/>
          <w:iCs/>
          <w:sz w:val="18"/>
          <w:szCs w:val="18"/>
        </w:rPr>
        <w:t>periodens afslutning</w:t>
      </w:r>
    </w:p>
    <w:p w14:paraId="544AA417" w14:textId="77777777" w:rsidR="00796F55" w:rsidRDefault="00796F55" w:rsidP="001626F2">
      <w:pPr>
        <w:pStyle w:val="Default"/>
        <w:rPr>
          <w:iCs/>
          <w:sz w:val="18"/>
          <w:szCs w:val="18"/>
        </w:rPr>
      </w:pPr>
    </w:p>
    <w:p w14:paraId="4E85FA58" w14:textId="3A6AAA88" w:rsidR="006B33ED" w:rsidRDefault="00953169" w:rsidP="00953169">
      <w:pPr>
        <w:pStyle w:val="Default"/>
        <w:rPr>
          <w:i/>
          <w:iCs/>
          <w:sz w:val="18"/>
          <w:szCs w:val="18"/>
        </w:rPr>
      </w:pPr>
      <w:r w:rsidRPr="00446272">
        <w:rPr>
          <w:i/>
          <w:iCs/>
          <w:sz w:val="18"/>
          <w:szCs w:val="18"/>
        </w:rPr>
        <w:t xml:space="preserve">Denne </w:t>
      </w:r>
      <w:r w:rsidR="00F83D1C">
        <w:rPr>
          <w:i/>
          <w:iCs/>
          <w:sz w:val="18"/>
          <w:szCs w:val="18"/>
        </w:rPr>
        <w:t>e</w:t>
      </w:r>
      <w:r w:rsidR="00F83D1C" w:rsidRPr="00F83D1C">
        <w:rPr>
          <w:i/>
          <w:iCs/>
          <w:sz w:val="18"/>
          <w:szCs w:val="18"/>
        </w:rPr>
        <w:t xml:space="preserve">rklæring om oplæring </w:t>
      </w:r>
      <w:r w:rsidRPr="00446272">
        <w:rPr>
          <w:i/>
          <w:iCs/>
          <w:sz w:val="18"/>
          <w:szCs w:val="18"/>
        </w:rPr>
        <w:t xml:space="preserve">vedrører de </w:t>
      </w:r>
      <w:r w:rsidR="00F83D1C">
        <w:rPr>
          <w:i/>
          <w:iCs/>
          <w:sz w:val="18"/>
          <w:szCs w:val="18"/>
        </w:rPr>
        <w:t>oplærings</w:t>
      </w:r>
      <w:r w:rsidRPr="00446272">
        <w:rPr>
          <w:i/>
          <w:iCs/>
          <w:sz w:val="18"/>
          <w:szCs w:val="18"/>
        </w:rPr>
        <w:t>perioder</w:t>
      </w:r>
      <w:r>
        <w:rPr>
          <w:i/>
          <w:iCs/>
          <w:sz w:val="18"/>
          <w:szCs w:val="18"/>
        </w:rPr>
        <w:t>,</w:t>
      </w:r>
      <w:r w:rsidRPr="00446272">
        <w:rPr>
          <w:i/>
          <w:iCs/>
          <w:sz w:val="18"/>
          <w:szCs w:val="18"/>
        </w:rPr>
        <w:t xml:space="preserve"> der er placeret imellem skoleperioderne. </w:t>
      </w:r>
    </w:p>
    <w:p w14:paraId="04E1E2B5" w14:textId="1C66EA83" w:rsidR="00953169" w:rsidRDefault="00953169" w:rsidP="00953169">
      <w:pPr>
        <w:pStyle w:val="Default"/>
        <w:rPr>
          <w:i/>
          <w:iCs/>
          <w:sz w:val="18"/>
          <w:szCs w:val="18"/>
        </w:rPr>
      </w:pPr>
      <w:r w:rsidRPr="00446272">
        <w:rPr>
          <w:i/>
          <w:iCs/>
          <w:sz w:val="18"/>
          <w:szCs w:val="18"/>
        </w:rPr>
        <w:t xml:space="preserve">Der skal udfyldes en særlig skole- og virksomhedserklæring efter den afsluttende </w:t>
      </w:r>
      <w:r w:rsidR="00EA5384">
        <w:rPr>
          <w:i/>
          <w:iCs/>
          <w:sz w:val="18"/>
          <w:szCs w:val="18"/>
        </w:rPr>
        <w:t>oplærings</w:t>
      </w:r>
      <w:r w:rsidRPr="00446272">
        <w:rPr>
          <w:i/>
          <w:iCs/>
          <w:sz w:val="18"/>
          <w:szCs w:val="18"/>
        </w:rPr>
        <w:t xml:space="preserve">periode. </w:t>
      </w:r>
    </w:p>
    <w:p w14:paraId="68C2D9F9" w14:textId="77777777" w:rsidR="00953169" w:rsidRDefault="00953169" w:rsidP="00953169">
      <w:pPr>
        <w:pStyle w:val="Default"/>
        <w:rPr>
          <w:i/>
          <w:iCs/>
          <w:sz w:val="18"/>
          <w:szCs w:val="18"/>
        </w:rPr>
      </w:pPr>
    </w:p>
    <w:p w14:paraId="16310358" w14:textId="77777777" w:rsidR="001626F2" w:rsidRPr="00446272" w:rsidRDefault="001626F2" w:rsidP="001626F2">
      <w:pPr>
        <w:pStyle w:val="Default"/>
        <w:rPr>
          <w:sz w:val="18"/>
          <w:szCs w:val="18"/>
        </w:rPr>
      </w:pPr>
    </w:p>
    <w:p w14:paraId="715A114C" w14:textId="2A8FB40E" w:rsidR="004040A7" w:rsidRPr="00446272" w:rsidRDefault="00E96F46" w:rsidP="001626F2">
      <w:pPr>
        <w:pStyle w:val="Default"/>
        <w:rPr>
          <w:sz w:val="18"/>
          <w:szCs w:val="18"/>
        </w:rPr>
      </w:pPr>
      <w:r w:rsidRPr="00446272">
        <w:rPr>
          <w:sz w:val="18"/>
          <w:szCs w:val="18"/>
        </w:rPr>
        <w:t>I ske</w:t>
      </w:r>
      <w:r w:rsidR="004040A7" w:rsidRPr="00446272">
        <w:rPr>
          <w:sz w:val="18"/>
          <w:szCs w:val="18"/>
        </w:rPr>
        <w:t>maet herunder skal ét af de tre felter afkrydses</w:t>
      </w:r>
      <w:r w:rsidR="00FB4A61" w:rsidRPr="00446272">
        <w:rPr>
          <w:sz w:val="18"/>
          <w:szCs w:val="18"/>
        </w:rPr>
        <w:t xml:space="preserve"> for hvert af </w:t>
      </w:r>
      <w:r w:rsidR="00EA5384">
        <w:rPr>
          <w:sz w:val="18"/>
          <w:szCs w:val="18"/>
        </w:rPr>
        <w:t>oplærings</w:t>
      </w:r>
      <w:r w:rsidR="00FB4A61" w:rsidRPr="00446272">
        <w:rPr>
          <w:sz w:val="18"/>
          <w:szCs w:val="18"/>
        </w:rPr>
        <w:t>målene</w:t>
      </w:r>
      <w:r w:rsidR="004040A7" w:rsidRPr="00446272">
        <w:rPr>
          <w:sz w:val="18"/>
          <w:szCs w:val="18"/>
        </w:rPr>
        <w:t>:</w:t>
      </w:r>
    </w:p>
    <w:p w14:paraId="275671A5" w14:textId="77777777" w:rsidR="004040A7" w:rsidRPr="00446272" w:rsidRDefault="004040A7" w:rsidP="001626F2">
      <w:pPr>
        <w:pStyle w:val="Default"/>
        <w:rPr>
          <w:sz w:val="18"/>
          <w:szCs w:val="18"/>
        </w:rPr>
      </w:pPr>
    </w:p>
    <w:p w14:paraId="3A52831C" w14:textId="3D3C856A" w:rsidR="004040A7" w:rsidRPr="00446272" w:rsidRDefault="004040A7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446272">
        <w:rPr>
          <w:b/>
          <w:sz w:val="18"/>
          <w:szCs w:val="18"/>
        </w:rPr>
        <w:t xml:space="preserve">Oplæring </w:t>
      </w:r>
      <w:r w:rsidR="00FB4A61" w:rsidRPr="00446272">
        <w:rPr>
          <w:b/>
          <w:sz w:val="18"/>
          <w:szCs w:val="18"/>
        </w:rPr>
        <w:t xml:space="preserve">er </w:t>
      </w:r>
      <w:r w:rsidRPr="00446272">
        <w:rPr>
          <w:b/>
          <w:sz w:val="18"/>
          <w:szCs w:val="18"/>
        </w:rPr>
        <w:t>ikke startet</w:t>
      </w:r>
      <w:r w:rsidRPr="00446272">
        <w:rPr>
          <w:sz w:val="18"/>
          <w:szCs w:val="18"/>
        </w:rPr>
        <w:t xml:space="preserve"> – hvis </w:t>
      </w:r>
      <w:r w:rsidR="00EA5384">
        <w:rPr>
          <w:sz w:val="18"/>
          <w:szCs w:val="18"/>
        </w:rPr>
        <w:t>lærlingen</w:t>
      </w:r>
      <w:r w:rsidRPr="00446272">
        <w:rPr>
          <w:sz w:val="18"/>
          <w:szCs w:val="18"/>
        </w:rPr>
        <w:t xml:space="preserve"> ikke har arbejdet med arbejdsområdet/funktionen</w:t>
      </w:r>
    </w:p>
    <w:p w14:paraId="0A7C9D8B" w14:textId="77777777" w:rsidR="004040A7" w:rsidRPr="00446272" w:rsidRDefault="004040A7" w:rsidP="004040A7">
      <w:pPr>
        <w:pStyle w:val="Default"/>
        <w:ind w:left="720"/>
        <w:rPr>
          <w:sz w:val="18"/>
          <w:szCs w:val="18"/>
        </w:rPr>
      </w:pPr>
    </w:p>
    <w:p w14:paraId="69B4A533" w14:textId="67905248" w:rsidR="004040A7" w:rsidRPr="00446272" w:rsidRDefault="004040A7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446272">
        <w:rPr>
          <w:b/>
          <w:sz w:val="18"/>
          <w:szCs w:val="18"/>
        </w:rPr>
        <w:t xml:space="preserve">Oplæring </w:t>
      </w:r>
      <w:r w:rsidR="00FB4A61" w:rsidRPr="00446272">
        <w:rPr>
          <w:b/>
          <w:sz w:val="18"/>
          <w:szCs w:val="18"/>
        </w:rPr>
        <w:t xml:space="preserve">er </w:t>
      </w:r>
      <w:r w:rsidR="00F506B8">
        <w:rPr>
          <w:b/>
          <w:sz w:val="18"/>
          <w:szCs w:val="18"/>
        </w:rPr>
        <w:t>i gang</w:t>
      </w:r>
      <w:r w:rsidRPr="00446272">
        <w:rPr>
          <w:sz w:val="18"/>
          <w:szCs w:val="18"/>
        </w:rPr>
        <w:t xml:space="preserve"> – hvis </w:t>
      </w:r>
      <w:r w:rsidR="00EA5384">
        <w:rPr>
          <w:sz w:val="18"/>
          <w:szCs w:val="18"/>
        </w:rPr>
        <w:t>lærlingen</w:t>
      </w:r>
      <w:r w:rsidRPr="00446272">
        <w:rPr>
          <w:sz w:val="18"/>
          <w:szCs w:val="18"/>
        </w:rPr>
        <w:t xml:space="preserve"> har arbejdet med arbejdsområdet/funktionen, men endnu ikke har nået </w:t>
      </w:r>
      <w:r w:rsidR="00EA5384">
        <w:rPr>
          <w:sz w:val="18"/>
          <w:szCs w:val="18"/>
        </w:rPr>
        <w:t>oplærings</w:t>
      </w:r>
      <w:r w:rsidRPr="00446272">
        <w:rPr>
          <w:sz w:val="18"/>
          <w:szCs w:val="18"/>
        </w:rPr>
        <w:t>målet</w:t>
      </w:r>
      <w:r w:rsidR="00FB4A61" w:rsidRPr="00446272">
        <w:rPr>
          <w:sz w:val="18"/>
          <w:szCs w:val="18"/>
        </w:rPr>
        <w:t xml:space="preserve"> fuldt ud</w:t>
      </w:r>
    </w:p>
    <w:p w14:paraId="52328F36" w14:textId="77777777" w:rsidR="004040A7" w:rsidRPr="00446272" w:rsidRDefault="004040A7" w:rsidP="004040A7">
      <w:pPr>
        <w:pStyle w:val="Listeafsnit"/>
        <w:rPr>
          <w:sz w:val="18"/>
          <w:szCs w:val="18"/>
        </w:rPr>
      </w:pPr>
    </w:p>
    <w:p w14:paraId="78ACE3DB" w14:textId="2D7D1DE7" w:rsidR="004040A7" w:rsidRDefault="00EA5384" w:rsidP="004040A7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Oplærings</w:t>
      </w:r>
      <w:r w:rsidR="004040A7" w:rsidRPr="006B33ED">
        <w:rPr>
          <w:b/>
          <w:sz w:val="18"/>
          <w:szCs w:val="18"/>
        </w:rPr>
        <w:t>målet er nået</w:t>
      </w:r>
      <w:r w:rsidR="00FB4A61" w:rsidRPr="006B33ED">
        <w:rPr>
          <w:sz w:val="18"/>
          <w:szCs w:val="18"/>
        </w:rPr>
        <w:t xml:space="preserve"> – hvis </w:t>
      </w:r>
      <w:r>
        <w:rPr>
          <w:sz w:val="18"/>
          <w:szCs w:val="18"/>
        </w:rPr>
        <w:t>lærlingen</w:t>
      </w:r>
      <w:r w:rsidR="00FB4A61" w:rsidRPr="006B33ED">
        <w:rPr>
          <w:sz w:val="18"/>
          <w:szCs w:val="18"/>
        </w:rPr>
        <w:t xml:space="preserve"> har nået de</w:t>
      </w:r>
      <w:r w:rsidR="006B33ED">
        <w:rPr>
          <w:sz w:val="18"/>
          <w:szCs w:val="18"/>
        </w:rPr>
        <w:t>t</w:t>
      </w:r>
      <w:r w:rsidR="00FB4A61" w:rsidRPr="006B33ED">
        <w:rPr>
          <w:sz w:val="18"/>
          <w:szCs w:val="18"/>
        </w:rPr>
        <w:t xml:space="preserve"> beskrevne </w:t>
      </w:r>
      <w:r>
        <w:rPr>
          <w:sz w:val="18"/>
          <w:szCs w:val="18"/>
        </w:rPr>
        <w:t>oplærings</w:t>
      </w:r>
      <w:r w:rsidR="00FB4A61" w:rsidRPr="006B33ED">
        <w:rPr>
          <w:sz w:val="18"/>
          <w:szCs w:val="18"/>
        </w:rPr>
        <w:t>mål</w:t>
      </w:r>
      <w:r w:rsidR="006B33ED">
        <w:rPr>
          <w:sz w:val="18"/>
          <w:szCs w:val="18"/>
        </w:rPr>
        <w:t xml:space="preserve"> for uddannelsen</w:t>
      </w:r>
      <w:r w:rsidR="00FB4A61" w:rsidRPr="006B33ED">
        <w:rPr>
          <w:sz w:val="18"/>
          <w:szCs w:val="18"/>
        </w:rPr>
        <w:t xml:space="preserve"> </w:t>
      </w:r>
    </w:p>
    <w:p w14:paraId="1BAE2F37" w14:textId="77777777" w:rsidR="006B33ED" w:rsidRDefault="006B33ED" w:rsidP="006B33ED">
      <w:pPr>
        <w:pStyle w:val="Listeafsnit"/>
        <w:rPr>
          <w:sz w:val="18"/>
          <w:szCs w:val="18"/>
        </w:rPr>
      </w:pPr>
    </w:p>
    <w:p w14:paraId="0455FEC4" w14:textId="77777777" w:rsidR="00F506B8" w:rsidRDefault="00F506B8" w:rsidP="00F506B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E0BFE0D" w14:textId="7D653CAE" w:rsidR="00F506B8" w:rsidRDefault="00F506B8" w:rsidP="00EA5384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F506B8">
        <w:rPr>
          <w:rFonts w:cs="Verdana"/>
          <w:color w:val="000000"/>
          <w:sz w:val="18"/>
          <w:szCs w:val="18"/>
        </w:rPr>
        <w:t xml:space="preserve">Samtlige </w:t>
      </w:r>
      <w:r w:rsidR="00EA5384">
        <w:rPr>
          <w:rFonts w:cs="Verdana"/>
          <w:color w:val="000000"/>
          <w:sz w:val="18"/>
          <w:szCs w:val="18"/>
        </w:rPr>
        <w:t>oplærings</w:t>
      </w:r>
      <w:r w:rsidRPr="00F506B8">
        <w:rPr>
          <w:rFonts w:cs="Verdana"/>
          <w:color w:val="000000"/>
          <w:sz w:val="18"/>
          <w:szCs w:val="18"/>
        </w:rPr>
        <w:t>m</w:t>
      </w:r>
      <w:r>
        <w:rPr>
          <w:rFonts w:cs="Verdana"/>
          <w:color w:val="000000"/>
          <w:sz w:val="18"/>
          <w:szCs w:val="18"/>
        </w:rPr>
        <w:t xml:space="preserve">ål skal være opfyldt ved afslutningen af den </w:t>
      </w:r>
      <w:r w:rsidRPr="00107BB2">
        <w:rPr>
          <w:rFonts w:cs="Verdana"/>
          <w:color w:val="000000"/>
          <w:sz w:val="18"/>
          <w:szCs w:val="18"/>
          <w:u w:val="single"/>
        </w:rPr>
        <w:t>sidste</w:t>
      </w:r>
      <w:r>
        <w:rPr>
          <w:rFonts w:cs="Verdana"/>
          <w:color w:val="000000"/>
          <w:sz w:val="18"/>
          <w:szCs w:val="18"/>
        </w:rPr>
        <w:t xml:space="preserve"> </w:t>
      </w:r>
      <w:r w:rsidR="00EA5384">
        <w:rPr>
          <w:rFonts w:cs="Verdana"/>
          <w:color w:val="000000"/>
          <w:sz w:val="18"/>
          <w:szCs w:val="18"/>
        </w:rPr>
        <w:t>oplærings</w:t>
      </w:r>
      <w:r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 w:rsidR="00EA5384" w:rsidRPr="00EA5384">
        <w:rPr>
          <w:rFonts w:cs="Verdana"/>
          <w:color w:val="000000"/>
          <w:sz w:val="18"/>
          <w:szCs w:val="18"/>
        </w:rPr>
        <w:t>oplæringsperiode overvejer inden for hvilke oplæringsmål, der skal igangsættes en oplæring af lærlingen.</w:t>
      </w:r>
    </w:p>
    <w:p w14:paraId="2FD5ED34" w14:textId="77777777" w:rsidR="00EA5384" w:rsidRDefault="00EA5384" w:rsidP="00EA5384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4D1DEA8D" w14:textId="3897B697" w:rsidR="002C4BC7" w:rsidRDefault="002C4BC7" w:rsidP="002C4BC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Skemaet udfyldes af den </w:t>
      </w:r>
      <w:r w:rsidR="00EA5384">
        <w:rPr>
          <w:sz w:val="18"/>
          <w:szCs w:val="18"/>
        </w:rPr>
        <w:t>ansvarlige for oplæring</w:t>
      </w:r>
      <w:r>
        <w:rPr>
          <w:sz w:val="18"/>
          <w:szCs w:val="18"/>
        </w:rPr>
        <w:t xml:space="preserve"> i virksomheden i samarbejde med </w:t>
      </w:r>
      <w:r w:rsidR="00EA5384">
        <w:rPr>
          <w:sz w:val="18"/>
          <w:szCs w:val="18"/>
        </w:rPr>
        <w:t>lærlingen</w:t>
      </w:r>
      <w:r>
        <w:rPr>
          <w:sz w:val="18"/>
          <w:szCs w:val="18"/>
        </w:rPr>
        <w:t xml:space="preserve">. </w:t>
      </w:r>
    </w:p>
    <w:p w14:paraId="0FBBF50C" w14:textId="77777777" w:rsidR="00AD793B" w:rsidRDefault="00AD793B" w:rsidP="002C4BC7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31"/>
        <w:gridCol w:w="1389"/>
        <w:gridCol w:w="1262"/>
        <w:gridCol w:w="1338"/>
      </w:tblGrid>
      <w:tr w:rsidR="00304705" w:rsidRPr="00446272" w14:paraId="684E7746" w14:textId="77777777" w:rsidTr="00AD793B">
        <w:trPr>
          <w:tblHeader/>
        </w:trPr>
        <w:tc>
          <w:tcPr>
            <w:tcW w:w="5688" w:type="dxa"/>
            <w:shd w:val="clear" w:color="auto" w:fill="auto"/>
          </w:tcPr>
          <w:p w14:paraId="38B48E53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01C4CC24" w14:textId="5C68D813" w:rsidR="00304705" w:rsidRPr="0078276A" w:rsidRDefault="00EA5384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auto"/>
          </w:tcPr>
          <w:p w14:paraId="75D82737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00655449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4A5F1CE8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auto"/>
          </w:tcPr>
          <w:p w14:paraId="3DE4C673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auto"/>
          </w:tcPr>
          <w:p w14:paraId="0C9E0DA9" w14:textId="67DE004A" w:rsidR="00953169" w:rsidRDefault="00EA5384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267EC4BE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AD793B" w:rsidRPr="00446272" w14:paraId="00245760" w14:textId="77777777" w:rsidTr="00324F3F">
        <w:tc>
          <w:tcPr>
            <w:tcW w:w="9520" w:type="dxa"/>
            <w:gridSpan w:val="4"/>
            <w:shd w:val="clear" w:color="auto" w:fill="auto"/>
          </w:tcPr>
          <w:p w14:paraId="2542B8DC" w14:textId="77777777" w:rsidR="00AD793B" w:rsidRDefault="00AD793B" w:rsidP="005B0EF5">
            <w:pPr>
              <w:rPr>
                <w:b/>
                <w:sz w:val="18"/>
                <w:szCs w:val="18"/>
              </w:rPr>
            </w:pPr>
          </w:p>
          <w:p w14:paraId="0BBA9024" w14:textId="77777777" w:rsidR="00AD793B" w:rsidRDefault="00AD793B" w:rsidP="005B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Trin 1 cykelmontør</w:t>
            </w:r>
          </w:p>
          <w:p w14:paraId="0F385BBF" w14:textId="77777777" w:rsidR="00AD793B" w:rsidRPr="00446272" w:rsidRDefault="00AD793B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6737CD98" w14:textId="77777777" w:rsidTr="00AD793B">
        <w:tc>
          <w:tcPr>
            <w:tcW w:w="5688" w:type="dxa"/>
            <w:shd w:val="clear" w:color="auto" w:fill="auto"/>
          </w:tcPr>
          <w:p w14:paraId="0D38BF11" w14:textId="00D6635D" w:rsidR="005B0EF5" w:rsidRPr="005C09A8" w:rsidRDefault="00EA5384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udføre funktionskontrol på cyklers transmission.</w:t>
            </w:r>
          </w:p>
        </w:tc>
        <w:tc>
          <w:tcPr>
            <w:tcW w:w="1405" w:type="dxa"/>
            <w:shd w:val="clear" w:color="auto" w:fill="auto"/>
          </w:tcPr>
          <w:p w14:paraId="5506A3B3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AC2FEE7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5B9E2A0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4735BF17" w14:textId="77777777" w:rsidTr="00AD793B">
        <w:tc>
          <w:tcPr>
            <w:tcW w:w="5688" w:type="dxa"/>
            <w:shd w:val="clear" w:color="auto" w:fill="auto"/>
          </w:tcPr>
          <w:p w14:paraId="62D72645" w14:textId="518DE161" w:rsidR="005B0EF5" w:rsidRPr="005C09A8" w:rsidRDefault="00EA5384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montere elektriske systemer herunder lygter.</w:t>
            </w:r>
          </w:p>
        </w:tc>
        <w:tc>
          <w:tcPr>
            <w:tcW w:w="1405" w:type="dxa"/>
            <w:shd w:val="clear" w:color="auto" w:fill="auto"/>
          </w:tcPr>
          <w:p w14:paraId="72E40E0A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1FB81D5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8B086F2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7E7A075C" w14:textId="77777777" w:rsidTr="00AD793B">
        <w:tc>
          <w:tcPr>
            <w:tcW w:w="5688" w:type="dxa"/>
            <w:shd w:val="clear" w:color="auto" w:fill="auto"/>
          </w:tcPr>
          <w:p w14:paraId="73F0B2A3" w14:textId="083341A5" w:rsidR="005B0EF5" w:rsidRPr="005C09A8" w:rsidRDefault="00EA5384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kontrollere, reparere og justere de forskellige mekaniske aktiveringssystemer samt udskifte lejer og gearhjul.</w:t>
            </w:r>
          </w:p>
        </w:tc>
        <w:tc>
          <w:tcPr>
            <w:tcW w:w="1405" w:type="dxa"/>
            <w:shd w:val="clear" w:color="auto" w:fill="auto"/>
          </w:tcPr>
          <w:p w14:paraId="74021CE2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01B0C1B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8AC20FA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3E710D0E" w14:textId="77777777" w:rsidTr="00AD793B">
        <w:tc>
          <w:tcPr>
            <w:tcW w:w="5688" w:type="dxa"/>
            <w:shd w:val="clear" w:color="auto" w:fill="auto"/>
          </w:tcPr>
          <w:p w14:paraId="2A794E08" w14:textId="7D64D7BD" w:rsidR="005B0EF5" w:rsidRPr="005C09A8" w:rsidRDefault="00EA5384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kontrollere stel og styretøj på en cykel samt grundindstille styretøjet.</w:t>
            </w:r>
          </w:p>
        </w:tc>
        <w:tc>
          <w:tcPr>
            <w:tcW w:w="1405" w:type="dxa"/>
            <w:shd w:val="clear" w:color="auto" w:fill="auto"/>
          </w:tcPr>
          <w:p w14:paraId="0AB35B42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DC097FE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093BAC7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6DE631C9" w14:textId="77777777" w:rsidTr="00AD793B">
        <w:tc>
          <w:tcPr>
            <w:tcW w:w="5688" w:type="dxa"/>
            <w:shd w:val="clear" w:color="auto" w:fill="auto"/>
          </w:tcPr>
          <w:p w14:paraId="120EA4BC" w14:textId="7B4FDD7D" w:rsidR="005B0EF5" w:rsidRPr="005C09A8" w:rsidRDefault="00EA5384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5B0EF5" w:rsidRPr="005C09A8">
              <w:t xml:space="preserve"> kan måltage og tilpasse cykler, opbygge forhjul og reparere hjul.</w:t>
            </w:r>
          </w:p>
        </w:tc>
        <w:tc>
          <w:tcPr>
            <w:tcW w:w="1405" w:type="dxa"/>
            <w:shd w:val="clear" w:color="auto" w:fill="auto"/>
          </w:tcPr>
          <w:p w14:paraId="56D28CA6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66A99AA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295F509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6FB0F907" w14:textId="77777777" w:rsidTr="00AD793B">
        <w:tc>
          <w:tcPr>
            <w:tcW w:w="5688" w:type="dxa"/>
            <w:shd w:val="clear" w:color="auto" w:fill="auto"/>
          </w:tcPr>
          <w:p w14:paraId="3310CBDB" w14:textId="2DFF06EB" w:rsidR="005B0EF5" w:rsidRPr="005C09A8" w:rsidRDefault="00EA5384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1C7852">
              <w:t xml:space="preserve"> kan </w:t>
            </w:r>
            <w:r w:rsidR="005B0EF5" w:rsidRPr="005C09A8">
              <w:t>kommunikere hensigtsmæssigt mundtligt og skriftligt i relation til medarbejdere, leverandører og kunder.</w:t>
            </w:r>
          </w:p>
        </w:tc>
        <w:tc>
          <w:tcPr>
            <w:tcW w:w="1405" w:type="dxa"/>
            <w:shd w:val="clear" w:color="auto" w:fill="auto"/>
          </w:tcPr>
          <w:p w14:paraId="26695053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13B49BC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A887302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5B0EF5" w:rsidRPr="00446272" w14:paraId="32DD1706" w14:textId="77777777" w:rsidTr="00AD793B">
        <w:tc>
          <w:tcPr>
            <w:tcW w:w="5688" w:type="dxa"/>
            <w:shd w:val="clear" w:color="auto" w:fill="auto"/>
          </w:tcPr>
          <w:p w14:paraId="734E718F" w14:textId="68C17DBA" w:rsidR="005B0EF5" w:rsidRPr="005C09A8" w:rsidRDefault="00EA5384" w:rsidP="005B0EF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1C7852">
              <w:t xml:space="preserve"> kan </w:t>
            </w:r>
            <w:r w:rsidR="005B0EF5" w:rsidRPr="005C09A8">
              <w:t xml:space="preserve">gennemføre de daglige opgaver i samarbejde med kolleger og medvirke til at sikre udvikling i kvalitet, </w:t>
            </w:r>
            <w:r w:rsidR="005B0EF5" w:rsidRPr="005C09A8">
              <w:lastRenderedPageBreak/>
              <w:t>produktivitet og en god økonomi på værkstedet samt en god kundeservice.</w:t>
            </w:r>
          </w:p>
        </w:tc>
        <w:tc>
          <w:tcPr>
            <w:tcW w:w="1405" w:type="dxa"/>
            <w:shd w:val="clear" w:color="auto" w:fill="auto"/>
          </w:tcPr>
          <w:p w14:paraId="23676A12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15CF666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6659A4B" w14:textId="77777777" w:rsidR="005B0EF5" w:rsidRPr="00446272" w:rsidRDefault="005B0EF5" w:rsidP="005B0EF5">
            <w:pPr>
              <w:rPr>
                <w:b/>
                <w:sz w:val="18"/>
                <w:szCs w:val="18"/>
              </w:rPr>
            </w:pPr>
          </w:p>
        </w:tc>
      </w:tr>
      <w:tr w:rsidR="00AD793B" w:rsidRPr="00AD793B" w14:paraId="27595E7F" w14:textId="77777777" w:rsidTr="0051578B">
        <w:tc>
          <w:tcPr>
            <w:tcW w:w="9520" w:type="dxa"/>
            <w:gridSpan w:val="4"/>
            <w:shd w:val="clear" w:color="auto" w:fill="auto"/>
          </w:tcPr>
          <w:p w14:paraId="66C90AAF" w14:textId="77777777" w:rsidR="00AD793B" w:rsidRPr="00AD793B" w:rsidRDefault="00AD793B" w:rsidP="005B0EF5">
            <w:pPr>
              <w:rPr>
                <w:b/>
              </w:rPr>
            </w:pPr>
          </w:p>
          <w:p w14:paraId="49ABBCAE" w14:textId="77777777" w:rsidR="00AD793B" w:rsidRPr="00AD793B" w:rsidRDefault="00AD793B" w:rsidP="005B0EF5">
            <w:pPr>
              <w:rPr>
                <w:b/>
              </w:rPr>
            </w:pPr>
            <w:r w:rsidRPr="00AD793B">
              <w:rPr>
                <w:b/>
              </w:rPr>
              <w:t>Trin 2 cykelmekaniker</w:t>
            </w:r>
          </w:p>
          <w:p w14:paraId="5C7248A2" w14:textId="77777777" w:rsidR="00AD793B" w:rsidRPr="00AD793B" w:rsidRDefault="00AD793B" w:rsidP="005B0EF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01F24AA5" w14:textId="77777777" w:rsidTr="00AD793B">
        <w:tc>
          <w:tcPr>
            <w:tcW w:w="5688" w:type="dxa"/>
            <w:shd w:val="clear" w:color="auto" w:fill="auto"/>
          </w:tcPr>
          <w:p w14:paraId="2A8AFA57" w14:textId="04F51E37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kontrollere, reparere, justere og montere forskellige gearsystemer samt udvælge gearsystemer til specifikke behov.</w:t>
            </w:r>
          </w:p>
        </w:tc>
        <w:tc>
          <w:tcPr>
            <w:tcW w:w="1405" w:type="dxa"/>
            <w:shd w:val="clear" w:color="auto" w:fill="auto"/>
          </w:tcPr>
          <w:p w14:paraId="30B2AB08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1581A10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BECAE94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3E2947A8" w14:textId="77777777" w:rsidTr="00AD793B">
        <w:tc>
          <w:tcPr>
            <w:tcW w:w="5688" w:type="dxa"/>
            <w:shd w:val="clear" w:color="auto" w:fill="auto"/>
          </w:tcPr>
          <w:p w14:paraId="47265E7A" w14:textId="0183C730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reparere cyklers transmission.</w:t>
            </w:r>
          </w:p>
        </w:tc>
        <w:tc>
          <w:tcPr>
            <w:tcW w:w="1405" w:type="dxa"/>
            <w:shd w:val="clear" w:color="auto" w:fill="auto"/>
          </w:tcPr>
          <w:p w14:paraId="2603538D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8A921E9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B86D1BE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23338EE0" w14:textId="77777777" w:rsidTr="00AD793B">
        <w:tc>
          <w:tcPr>
            <w:tcW w:w="5688" w:type="dxa"/>
            <w:shd w:val="clear" w:color="auto" w:fill="auto"/>
          </w:tcPr>
          <w:p w14:paraId="50AEC582" w14:textId="2DEE8A7D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kontrollere, fejlfinde og reparere cyklens elektriske systemer og lygter samt vejlede ved valg af lygter og elektriske systemer. </w:t>
            </w:r>
          </w:p>
        </w:tc>
        <w:tc>
          <w:tcPr>
            <w:tcW w:w="1405" w:type="dxa"/>
            <w:shd w:val="clear" w:color="auto" w:fill="auto"/>
          </w:tcPr>
          <w:p w14:paraId="5BDBDF05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D07B802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C2ADB80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56444BFD" w14:textId="77777777" w:rsidTr="00AD793B">
        <w:tc>
          <w:tcPr>
            <w:tcW w:w="5688" w:type="dxa"/>
            <w:shd w:val="clear" w:color="auto" w:fill="auto"/>
          </w:tcPr>
          <w:p w14:paraId="0BFCE4E5" w14:textId="4A0003AD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vælge bremsesystem til specifikke behov.</w:t>
            </w:r>
          </w:p>
        </w:tc>
        <w:tc>
          <w:tcPr>
            <w:tcW w:w="1405" w:type="dxa"/>
            <w:shd w:val="clear" w:color="auto" w:fill="auto"/>
          </w:tcPr>
          <w:p w14:paraId="7FE5DD89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070C163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0B7CD1A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0CC817B9" w14:textId="77777777" w:rsidTr="00AD793B">
        <w:tc>
          <w:tcPr>
            <w:tcW w:w="5688" w:type="dxa"/>
            <w:shd w:val="clear" w:color="auto" w:fill="auto"/>
          </w:tcPr>
          <w:p w14:paraId="15241855" w14:textId="10CFC784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bygge og udvælge cykelhjul med forskellige opspændingsmønstre og forskellig centrering, fejlfinde, reparere og kontrollere, samt vejlede kunder om valg af cykelhjul.</w:t>
            </w:r>
          </w:p>
        </w:tc>
        <w:tc>
          <w:tcPr>
            <w:tcW w:w="1405" w:type="dxa"/>
            <w:shd w:val="clear" w:color="auto" w:fill="auto"/>
          </w:tcPr>
          <w:p w14:paraId="24C62C2E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1999622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C2183BF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16221F3D" w14:textId="77777777" w:rsidTr="00AD793B">
        <w:tc>
          <w:tcPr>
            <w:tcW w:w="5688" w:type="dxa"/>
            <w:shd w:val="clear" w:color="auto" w:fill="auto"/>
          </w:tcPr>
          <w:p w14:paraId="7342C5CF" w14:textId="3A898B39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fejlfinde, reparere og kontrollere affjedringssystemer på cykler.</w:t>
            </w:r>
          </w:p>
        </w:tc>
        <w:tc>
          <w:tcPr>
            <w:tcW w:w="1405" w:type="dxa"/>
            <w:shd w:val="clear" w:color="auto" w:fill="auto"/>
          </w:tcPr>
          <w:p w14:paraId="63AB797A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4603116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947E4D2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35A7722A" w14:textId="77777777" w:rsidTr="00AD793B">
        <w:tc>
          <w:tcPr>
            <w:tcW w:w="5688" w:type="dxa"/>
            <w:shd w:val="clear" w:color="auto" w:fill="auto"/>
          </w:tcPr>
          <w:p w14:paraId="36151D8F" w14:textId="5D0ED54B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kontrollere, reparere, justere og montere forskellige gearsystemer samt udvælge gearsystemer til specifikke behov.</w:t>
            </w:r>
          </w:p>
        </w:tc>
        <w:tc>
          <w:tcPr>
            <w:tcW w:w="1405" w:type="dxa"/>
            <w:shd w:val="clear" w:color="auto" w:fill="auto"/>
          </w:tcPr>
          <w:p w14:paraId="631BCBD7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C67EF97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A5F50B0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  <w:tr w:rsidR="00920985" w:rsidRPr="00446272" w14:paraId="68C8C753" w14:textId="77777777" w:rsidTr="00AD793B">
        <w:tc>
          <w:tcPr>
            <w:tcW w:w="5688" w:type="dxa"/>
            <w:shd w:val="clear" w:color="auto" w:fill="auto"/>
          </w:tcPr>
          <w:p w14:paraId="73D38368" w14:textId="1C84BE3E" w:rsidR="00920985" w:rsidRPr="00AC39E1" w:rsidRDefault="00EA5384" w:rsidP="00920985">
            <w:pPr>
              <w:pStyle w:val="Listeafsnit"/>
              <w:numPr>
                <w:ilvl w:val="0"/>
                <w:numId w:val="11"/>
              </w:numPr>
              <w:spacing w:after="160" w:line="259" w:lineRule="auto"/>
            </w:pPr>
            <w:r>
              <w:t>Lærlingen</w:t>
            </w:r>
            <w:r w:rsidR="00920985" w:rsidRPr="00AC39E1">
              <w:t xml:space="preserve"> kan reparere cyklers transmission.</w:t>
            </w:r>
          </w:p>
        </w:tc>
        <w:tc>
          <w:tcPr>
            <w:tcW w:w="1405" w:type="dxa"/>
            <w:shd w:val="clear" w:color="auto" w:fill="auto"/>
          </w:tcPr>
          <w:p w14:paraId="146517EF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553D5B7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C3A6F32" w14:textId="77777777" w:rsidR="00920985" w:rsidRPr="00446272" w:rsidRDefault="00920985" w:rsidP="00920985">
            <w:pPr>
              <w:rPr>
                <w:b/>
                <w:sz w:val="18"/>
                <w:szCs w:val="18"/>
              </w:rPr>
            </w:pPr>
          </w:p>
        </w:tc>
      </w:tr>
    </w:tbl>
    <w:p w14:paraId="7993A639" w14:textId="77777777" w:rsidR="00304705" w:rsidRDefault="00304705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E5FA333" w14:textId="77777777" w:rsidTr="00AD793B">
        <w:tc>
          <w:tcPr>
            <w:tcW w:w="9520" w:type="dxa"/>
            <w:gridSpan w:val="2"/>
          </w:tcPr>
          <w:p w14:paraId="305CC834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72793127" w14:textId="48BF51C3" w:rsidR="002E4B69" w:rsidRPr="00446272" w:rsidRDefault="00EA5384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35726C5C" w14:textId="77777777" w:rsidTr="00AD793B">
        <w:tc>
          <w:tcPr>
            <w:tcW w:w="9520" w:type="dxa"/>
            <w:gridSpan w:val="2"/>
          </w:tcPr>
          <w:p w14:paraId="2604A316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AF14861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21CCB72E" w14:textId="77777777" w:rsidTr="00AD793B">
        <w:tc>
          <w:tcPr>
            <w:tcW w:w="5722" w:type="dxa"/>
          </w:tcPr>
          <w:p w14:paraId="01B3C4F7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897EC67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798" w:type="dxa"/>
          </w:tcPr>
          <w:p w14:paraId="27551FDC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7B40FBF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744F71AE" w14:textId="77777777" w:rsidTr="00AD793B">
        <w:tc>
          <w:tcPr>
            <w:tcW w:w="9520" w:type="dxa"/>
            <w:gridSpan w:val="2"/>
          </w:tcPr>
          <w:p w14:paraId="459C1A4E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0A9FDD4" w14:textId="2158727F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9C2EAF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9C2EAF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647B592C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6B18DEC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342834F1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583CCB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Begrundelse:</w:t>
            </w:r>
          </w:p>
          <w:p w14:paraId="2C50F659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9078FD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2253CC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99AC30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13846FE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708769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BB0D93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5047E2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8681EB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D6E508E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C1532ED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353836F0" w14:textId="77777777" w:rsidTr="00AD793B">
        <w:tc>
          <w:tcPr>
            <w:tcW w:w="9520" w:type="dxa"/>
            <w:gridSpan w:val="2"/>
          </w:tcPr>
          <w:p w14:paraId="26C91A45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C019ED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48A066EF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E3C2" w14:textId="77777777" w:rsidR="00B16B9D" w:rsidRDefault="00B16B9D" w:rsidP="00960D5C">
      <w:pPr>
        <w:spacing w:line="240" w:lineRule="auto"/>
      </w:pPr>
      <w:r>
        <w:separator/>
      </w:r>
    </w:p>
  </w:endnote>
  <w:endnote w:type="continuationSeparator" w:id="0">
    <w:p w14:paraId="03BB1BB2" w14:textId="77777777" w:rsidR="00B16B9D" w:rsidRDefault="00B16B9D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092B07C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AD793B">
          <w:rPr>
            <w:noProof/>
            <w:szCs w:val="20"/>
          </w:rPr>
          <w:t>4</w:t>
        </w:r>
        <w:r w:rsidRPr="00960D5C">
          <w:rPr>
            <w:szCs w:val="20"/>
          </w:rPr>
          <w:fldChar w:fldCharType="end"/>
        </w:r>
      </w:p>
    </w:sdtContent>
  </w:sdt>
  <w:p w14:paraId="6689507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975A" w14:textId="77777777" w:rsidR="00B16B9D" w:rsidRDefault="00B16B9D" w:rsidP="00960D5C">
      <w:pPr>
        <w:spacing w:line="240" w:lineRule="auto"/>
      </w:pPr>
      <w:r>
        <w:separator/>
      </w:r>
    </w:p>
  </w:footnote>
  <w:footnote w:type="continuationSeparator" w:id="0">
    <w:p w14:paraId="17E4B572" w14:textId="77777777" w:rsidR="00B16B9D" w:rsidRDefault="00B16B9D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A619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283B51CB" wp14:editId="61ED1B5A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CE487" w14:textId="77777777" w:rsidR="0009145C" w:rsidRDefault="0009145C">
    <w:pPr>
      <w:pStyle w:val="Sidehoved"/>
    </w:pPr>
  </w:p>
  <w:p w14:paraId="56B7C18B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35695263" wp14:editId="248A6BFB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26946">
    <w:abstractNumId w:val="0"/>
  </w:num>
  <w:num w:numId="2" w16cid:durableId="1160384822">
    <w:abstractNumId w:val="8"/>
  </w:num>
  <w:num w:numId="3" w16cid:durableId="1694116330">
    <w:abstractNumId w:val="5"/>
  </w:num>
  <w:num w:numId="4" w16cid:durableId="2023358709">
    <w:abstractNumId w:val="4"/>
  </w:num>
  <w:num w:numId="5" w16cid:durableId="760876050">
    <w:abstractNumId w:val="10"/>
  </w:num>
  <w:num w:numId="6" w16cid:durableId="1933852031">
    <w:abstractNumId w:val="9"/>
  </w:num>
  <w:num w:numId="7" w16cid:durableId="1549027828">
    <w:abstractNumId w:val="2"/>
  </w:num>
  <w:num w:numId="8" w16cid:durableId="662313858">
    <w:abstractNumId w:val="11"/>
  </w:num>
  <w:num w:numId="9" w16cid:durableId="965354224">
    <w:abstractNumId w:val="7"/>
  </w:num>
  <w:num w:numId="10" w16cid:durableId="1502312063">
    <w:abstractNumId w:val="12"/>
  </w:num>
  <w:num w:numId="11" w16cid:durableId="848570402">
    <w:abstractNumId w:val="6"/>
  </w:num>
  <w:num w:numId="12" w16cid:durableId="1077632928">
    <w:abstractNumId w:val="1"/>
  </w:num>
  <w:num w:numId="13" w16cid:durableId="244925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34F3"/>
    <w:rsid w:val="00133F0A"/>
    <w:rsid w:val="001626F2"/>
    <w:rsid w:val="001A0528"/>
    <w:rsid w:val="001C7852"/>
    <w:rsid w:val="001F2BA1"/>
    <w:rsid w:val="0020441A"/>
    <w:rsid w:val="00235B00"/>
    <w:rsid w:val="002520EC"/>
    <w:rsid w:val="00255A89"/>
    <w:rsid w:val="002836C3"/>
    <w:rsid w:val="002844A2"/>
    <w:rsid w:val="002C4BC7"/>
    <w:rsid w:val="002C662C"/>
    <w:rsid w:val="002E4B69"/>
    <w:rsid w:val="00304705"/>
    <w:rsid w:val="00305FA6"/>
    <w:rsid w:val="00315AC9"/>
    <w:rsid w:val="003431DE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C1B25"/>
    <w:rsid w:val="005059A6"/>
    <w:rsid w:val="00541CD9"/>
    <w:rsid w:val="005973DC"/>
    <w:rsid w:val="005B0EF5"/>
    <w:rsid w:val="005C0073"/>
    <w:rsid w:val="00602EBE"/>
    <w:rsid w:val="006B33ED"/>
    <w:rsid w:val="00720F56"/>
    <w:rsid w:val="007702B1"/>
    <w:rsid w:val="0078276A"/>
    <w:rsid w:val="00796F55"/>
    <w:rsid w:val="007A08AE"/>
    <w:rsid w:val="007B6431"/>
    <w:rsid w:val="007C52F9"/>
    <w:rsid w:val="00822708"/>
    <w:rsid w:val="00823D67"/>
    <w:rsid w:val="00840FB8"/>
    <w:rsid w:val="008D36E2"/>
    <w:rsid w:val="00913ECF"/>
    <w:rsid w:val="00920985"/>
    <w:rsid w:val="00953169"/>
    <w:rsid w:val="00960D5C"/>
    <w:rsid w:val="009C2EAF"/>
    <w:rsid w:val="009E16E0"/>
    <w:rsid w:val="009F6577"/>
    <w:rsid w:val="00A32CD9"/>
    <w:rsid w:val="00AD793B"/>
    <w:rsid w:val="00AE60EC"/>
    <w:rsid w:val="00AF0E95"/>
    <w:rsid w:val="00B0324C"/>
    <w:rsid w:val="00B16B9D"/>
    <w:rsid w:val="00B3190B"/>
    <w:rsid w:val="00B85A66"/>
    <w:rsid w:val="00BE3594"/>
    <w:rsid w:val="00C536C5"/>
    <w:rsid w:val="00C87B71"/>
    <w:rsid w:val="00C95ADE"/>
    <w:rsid w:val="00CD008D"/>
    <w:rsid w:val="00D2308C"/>
    <w:rsid w:val="00D718D3"/>
    <w:rsid w:val="00D81E59"/>
    <w:rsid w:val="00DA0AC8"/>
    <w:rsid w:val="00DB66A6"/>
    <w:rsid w:val="00DD4FA0"/>
    <w:rsid w:val="00E5193D"/>
    <w:rsid w:val="00E96F46"/>
    <w:rsid w:val="00EA5384"/>
    <w:rsid w:val="00EB3049"/>
    <w:rsid w:val="00EE1ADD"/>
    <w:rsid w:val="00EF0259"/>
    <w:rsid w:val="00F04117"/>
    <w:rsid w:val="00F458BF"/>
    <w:rsid w:val="00F459E8"/>
    <w:rsid w:val="00F506B8"/>
    <w:rsid w:val="00F5655F"/>
    <w:rsid w:val="00F83D1C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F64BA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CE30-E1FD-4615-8845-A526EE77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2025-05-08T07:57:00Z</dcterms:created>
  <dcterms:modified xsi:type="dcterms:W3CDTF">2025-05-08T07:57:00Z</dcterms:modified>
</cp:coreProperties>
</file>