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494D3" w14:textId="77777777" w:rsidR="00BE3594" w:rsidRPr="004C11C3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18"/>
          <w:szCs w:val="18"/>
        </w:rPr>
      </w:pPr>
    </w:p>
    <w:p w14:paraId="2FDE1E85" w14:textId="0103F443" w:rsidR="003C1FD1" w:rsidRPr="0047096A" w:rsidRDefault="0047096A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rFonts w:cs="Times New Roman"/>
          <w:b/>
          <w:bCs/>
          <w:color w:val="000000"/>
          <w:sz w:val="23"/>
          <w:szCs w:val="23"/>
        </w:rPr>
        <w:t>Erklæring om oplæring</w:t>
      </w:r>
      <w:r w:rsidR="003C1FD1" w:rsidRPr="0047096A">
        <w:rPr>
          <w:rFonts w:cs="Times New Roman"/>
          <w:b/>
          <w:bCs/>
          <w:color w:val="000000"/>
          <w:sz w:val="23"/>
          <w:szCs w:val="23"/>
        </w:rPr>
        <w:t xml:space="preserve"> for specialet </w:t>
      </w:r>
      <w:r w:rsidR="00E73640" w:rsidRPr="0047096A">
        <w:rPr>
          <w:rFonts w:cs="Times New Roman"/>
          <w:b/>
          <w:bCs/>
          <w:color w:val="000000"/>
          <w:sz w:val="23"/>
          <w:szCs w:val="23"/>
        </w:rPr>
        <w:t>beslagsmed</w:t>
      </w:r>
    </w:p>
    <w:p w14:paraId="7745B32C" w14:textId="77777777" w:rsidR="002520EC" w:rsidRPr="004C11C3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7F79D8A" w14:textId="2FEAE1A1" w:rsidR="00107BB2" w:rsidRPr="004C11C3" w:rsidRDefault="0047096A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7096A">
        <w:rPr>
          <w:rFonts w:cs="Verdana"/>
          <w:color w:val="000000"/>
          <w:sz w:val="18"/>
          <w:szCs w:val="18"/>
        </w:rPr>
        <w:t xml:space="preserve">Erklæringen om oplæring er et dialogværktøj mellem lærling, erhvervsskole og oplæringsvirksomhed. Den indeholder en liste over de oplæringsmål, lærlingen skal nå gennem oplæringen i virksomheden. </w:t>
      </w:r>
      <w:r w:rsidR="00F506B8" w:rsidRPr="004C11C3">
        <w:rPr>
          <w:rFonts w:cs="Verdana"/>
          <w:color w:val="000000"/>
          <w:sz w:val="18"/>
          <w:szCs w:val="18"/>
        </w:rPr>
        <w:t xml:space="preserve"> Metalindustriens uddannelsesudvalg har udformet </w:t>
      </w:r>
      <w:r>
        <w:rPr>
          <w:rFonts w:cs="Verdana"/>
          <w:color w:val="000000"/>
          <w:sz w:val="18"/>
          <w:szCs w:val="18"/>
        </w:rPr>
        <w:t>erklæringen om oplæring</w:t>
      </w:r>
      <w:r w:rsidR="00F506B8" w:rsidRPr="004C11C3">
        <w:rPr>
          <w:rFonts w:cs="Verdana"/>
          <w:color w:val="000000"/>
          <w:sz w:val="18"/>
          <w:szCs w:val="18"/>
        </w:rPr>
        <w:t xml:space="preserve"> i henhold til gældende lov og bekendtgørelser om erhvervsuddannelserne.  </w:t>
      </w:r>
      <w:r w:rsidR="00107BB2" w:rsidRPr="004C11C3">
        <w:rPr>
          <w:rFonts w:cs="Verdana"/>
          <w:color w:val="000000"/>
          <w:sz w:val="18"/>
          <w:szCs w:val="18"/>
        </w:rPr>
        <w:t xml:space="preserve"> </w:t>
      </w:r>
    </w:p>
    <w:p w14:paraId="01638909" w14:textId="77777777" w:rsidR="00107BB2" w:rsidRPr="004C11C3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58D5FE16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0" w:name="_Hlk104364903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bookmarkEnd w:id="0"/>
    <w:p w14:paraId="72036E6E" w14:textId="77777777" w:rsidR="003E162A" w:rsidRPr="004C11C3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8B07816" w14:textId="77777777" w:rsidR="003C1FD1" w:rsidRPr="004C11C3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C11C3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C11C3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74FB9CDC" w14:textId="77777777" w:rsidR="003C1FD1" w:rsidRPr="004C11C3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73BD9EF4" w14:textId="77777777" w:rsidR="00B85A66" w:rsidRPr="004C11C3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C11C3" w14:paraId="3E27AD66" w14:textId="77777777" w:rsidTr="00C02DB8">
        <w:tc>
          <w:tcPr>
            <w:tcW w:w="9670" w:type="dxa"/>
          </w:tcPr>
          <w:p w14:paraId="4C87DA5F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2D13F5D" w14:textId="481A586E" w:rsidR="00C95ADE" w:rsidRPr="004C11C3" w:rsidRDefault="0047096A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>periode</w:t>
            </w:r>
            <w:r w:rsidR="00C95ADE" w:rsidRPr="004C11C3">
              <w:rPr>
                <w:rFonts w:cs="Verdana"/>
                <w:color w:val="000000"/>
                <w:sz w:val="18"/>
                <w:szCs w:val="18"/>
              </w:rPr>
              <w:t xml:space="preserve">: 1 </w:t>
            </w:r>
            <w:r w:rsidR="00D81E59" w:rsidRPr="004C11C3">
              <w:rPr>
                <w:rFonts w:cs="Verdana"/>
                <w:color w:val="000000"/>
                <w:sz w:val="18"/>
                <w:szCs w:val="18"/>
              </w:rPr>
              <w:t xml:space="preserve">□ </w:t>
            </w:r>
            <w:r w:rsidR="00C95ADE" w:rsidRPr="004C11C3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4C11C3">
              <w:rPr>
                <w:rFonts w:cs="Verdana"/>
                <w:color w:val="000000"/>
                <w:sz w:val="18"/>
                <w:szCs w:val="18"/>
              </w:rPr>
              <w:t>□</w:t>
            </w:r>
            <w:r w:rsidR="002520EC" w:rsidRPr="004C11C3">
              <w:rPr>
                <w:rFonts w:cs="Verdana"/>
                <w:color w:val="000000"/>
                <w:sz w:val="18"/>
                <w:szCs w:val="18"/>
              </w:rPr>
              <w:t xml:space="preserve"> 3 </w:t>
            </w:r>
            <w:r w:rsidR="00D81E59" w:rsidRPr="004C11C3">
              <w:rPr>
                <w:rFonts w:cs="Verdana"/>
                <w:color w:val="000000"/>
                <w:sz w:val="18"/>
                <w:szCs w:val="18"/>
              </w:rPr>
              <w:t>□</w:t>
            </w:r>
            <w:r w:rsidR="002520EC" w:rsidRPr="004C11C3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  <w:p w14:paraId="007885E4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AB52AA9" w14:textId="2DE1D8E8" w:rsidR="00C95ADE" w:rsidRPr="004C11C3" w:rsidRDefault="00C95ADE" w:rsidP="003C1FD1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4C11C3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47096A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="0047096A"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4C11C3">
              <w:rPr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47096A"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="0047096A" w:rsidRPr="000C2385">
              <w:rPr>
                <w:rFonts w:cs="Verdana"/>
                <w:i/>
                <w:color w:val="000000"/>
                <w:sz w:val="18"/>
                <w:szCs w:val="18"/>
              </w:rPr>
              <w:t>perioder</w:t>
            </w:r>
            <w:r w:rsidRPr="004C11C3">
              <w:rPr>
                <w:i/>
                <w:sz w:val="18"/>
                <w:szCs w:val="18"/>
              </w:rPr>
              <w:t>.</w:t>
            </w:r>
          </w:p>
          <w:p w14:paraId="03325D08" w14:textId="77777777" w:rsidR="009F6577" w:rsidRPr="004C11C3" w:rsidRDefault="009F6577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1333E7B5" w14:textId="77777777" w:rsidR="00B85A66" w:rsidRPr="004C11C3" w:rsidRDefault="00B85A66">
      <w:pPr>
        <w:rPr>
          <w:sz w:val="18"/>
          <w:szCs w:val="18"/>
        </w:rPr>
      </w:pPr>
    </w:p>
    <w:p w14:paraId="494CBBAF" w14:textId="77777777" w:rsidR="000A00E9" w:rsidRPr="004C11C3" w:rsidRDefault="000A00E9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C11C3" w14:paraId="3EA6428C" w14:textId="77777777" w:rsidTr="003C1FD1">
        <w:tc>
          <w:tcPr>
            <w:tcW w:w="5245" w:type="dxa"/>
          </w:tcPr>
          <w:p w14:paraId="1FC8F381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B3267EA" w14:textId="67C4AB58" w:rsidR="003C1FD1" w:rsidRPr="004C11C3" w:rsidRDefault="0047096A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C11C3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57C963DB" w14:textId="77777777" w:rsidR="00C95ADE" w:rsidRPr="004C11C3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408BF78" w14:textId="77777777" w:rsidR="003C1FD1" w:rsidRPr="004C11C3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C11C3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C11C3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0B53DA8A" w14:textId="77777777" w:rsidR="00B85A66" w:rsidRPr="004C11C3" w:rsidRDefault="00B85A66">
      <w:pPr>
        <w:rPr>
          <w:sz w:val="18"/>
          <w:szCs w:val="18"/>
        </w:rPr>
      </w:pPr>
    </w:p>
    <w:p w14:paraId="2AF3A644" w14:textId="77777777" w:rsidR="000A00E9" w:rsidRPr="004C11C3" w:rsidRDefault="000A00E9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C11C3" w14:paraId="5CC14021" w14:textId="77777777" w:rsidTr="003C1FD1">
        <w:tc>
          <w:tcPr>
            <w:tcW w:w="5245" w:type="dxa"/>
          </w:tcPr>
          <w:p w14:paraId="603E5924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2EE9D22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270F0023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5850FF1" w14:textId="77777777" w:rsidR="003C1FD1" w:rsidRPr="004C11C3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C11C3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C11C3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C11C3" w14:paraId="677FE63D" w14:textId="77777777" w:rsidTr="003C1FD1">
        <w:tc>
          <w:tcPr>
            <w:tcW w:w="5245" w:type="dxa"/>
          </w:tcPr>
          <w:p w14:paraId="7CC618F0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6B79F0E" w14:textId="77777777" w:rsidR="003C1FD1" w:rsidRPr="004C11C3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C11C3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5D5DBD44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032CA18" w14:textId="77777777" w:rsidR="003C1FD1" w:rsidRPr="004C11C3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 w:rsidRPr="004C11C3">
              <w:rPr>
                <w:rFonts w:cs="Verdana"/>
                <w:color w:val="000000"/>
                <w:sz w:val="18"/>
                <w:szCs w:val="18"/>
              </w:rPr>
              <w:t>:</w:t>
            </w:r>
            <w:r w:rsidRPr="004C11C3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C11C3" w14:paraId="1BE546AF" w14:textId="77777777" w:rsidTr="003C1FD1">
        <w:tc>
          <w:tcPr>
            <w:tcW w:w="5245" w:type="dxa"/>
          </w:tcPr>
          <w:p w14:paraId="30B0A52D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3BD8239" w14:textId="77777777" w:rsidR="003C1FD1" w:rsidRPr="004C11C3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Postnr. og by</w:t>
            </w:r>
            <w:r w:rsidR="003C1FD1" w:rsidRPr="004C11C3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18397424" w14:textId="77777777" w:rsidR="003C1FD1" w:rsidRPr="004C11C3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F293BBA" w14:textId="77777777" w:rsidR="003C1FD1" w:rsidRPr="004C11C3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45D561A5" w14:textId="77777777" w:rsidR="00B85A66" w:rsidRPr="004C11C3" w:rsidRDefault="00B85A66">
      <w:pPr>
        <w:rPr>
          <w:sz w:val="18"/>
          <w:szCs w:val="18"/>
        </w:rPr>
      </w:pPr>
    </w:p>
    <w:p w14:paraId="260FC804" w14:textId="77777777" w:rsidR="000A00E9" w:rsidRPr="004C11C3" w:rsidRDefault="000A00E9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C11C3" w14:paraId="628FE7C8" w14:textId="77777777" w:rsidTr="002431B9">
        <w:tc>
          <w:tcPr>
            <w:tcW w:w="9670" w:type="dxa"/>
            <w:gridSpan w:val="2"/>
          </w:tcPr>
          <w:p w14:paraId="46790976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C6CBCB3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C11C3" w14:paraId="6138CBDC" w14:textId="77777777" w:rsidTr="003C1FD1">
        <w:tc>
          <w:tcPr>
            <w:tcW w:w="5245" w:type="dxa"/>
          </w:tcPr>
          <w:p w14:paraId="45BBCBCE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0868A1B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546D19B4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87FFDCE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C11C3" w14:paraId="0C418CC5" w14:textId="77777777" w:rsidTr="003C1FD1">
        <w:tc>
          <w:tcPr>
            <w:tcW w:w="5245" w:type="dxa"/>
          </w:tcPr>
          <w:p w14:paraId="5AF192DC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09BD6E5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</w:tcPr>
          <w:p w14:paraId="758FC1EA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70F2D17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 w:rsidRPr="004C11C3">
              <w:rPr>
                <w:rFonts w:cs="Verdana"/>
                <w:color w:val="000000"/>
                <w:sz w:val="18"/>
                <w:szCs w:val="18"/>
              </w:rPr>
              <w:t>:</w:t>
            </w:r>
            <w:r w:rsidRPr="004C11C3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C11C3" w14:paraId="10843C27" w14:textId="77777777" w:rsidTr="005E54E9">
        <w:tc>
          <w:tcPr>
            <w:tcW w:w="9670" w:type="dxa"/>
            <w:gridSpan w:val="2"/>
          </w:tcPr>
          <w:p w14:paraId="49C22AFF" w14:textId="77777777" w:rsidR="00953169" w:rsidRPr="004C11C3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8F852C7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298C637A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9D1083B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33568CC" w14:textId="77777777" w:rsidR="00C95ADE" w:rsidRPr="004C11C3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30217C7" w14:textId="77777777" w:rsidR="002E4B69" w:rsidRPr="004C11C3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256F394" w14:textId="77777777" w:rsidR="002E4B69" w:rsidRPr="004C11C3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CCB36C6" w14:textId="77777777" w:rsidR="002E4B69" w:rsidRPr="004C11C3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B014B1C" w14:textId="77777777" w:rsidR="002E4B69" w:rsidRPr="004C11C3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BAB2A58" w14:textId="77777777" w:rsidR="00953169" w:rsidRPr="004C11C3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C11C3" w14:paraId="024BF445" w14:textId="77777777" w:rsidTr="005E54E9">
        <w:tc>
          <w:tcPr>
            <w:tcW w:w="9670" w:type="dxa"/>
            <w:gridSpan w:val="2"/>
          </w:tcPr>
          <w:p w14:paraId="3C0450E7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CA07242" w14:textId="77777777" w:rsidR="00C95ADE" w:rsidRPr="004C11C3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C11C3"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36E6A793" w14:textId="77777777" w:rsidR="003C1FD1" w:rsidRPr="004C11C3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9B78833" w14:textId="77777777" w:rsidR="00304705" w:rsidRPr="004C11C3" w:rsidRDefault="00304705" w:rsidP="001626F2">
      <w:pPr>
        <w:pStyle w:val="Default"/>
        <w:rPr>
          <w:i/>
          <w:iCs/>
          <w:sz w:val="18"/>
          <w:szCs w:val="18"/>
        </w:rPr>
      </w:pPr>
    </w:p>
    <w:p w14:paraId="20F0D62F" w14:textId="77777777" w:rsidR="00F9200A" w:rsidRPr="004C11C3" w:rsidRDefault="00F9200A" w:rsidP="001626F2">
      <w:pPr>
        <w:pStyle w:val="Default"/>
        <w:rPr>
          <w:b/>
          <w:iCs/>
          <w:sz w:val="18"/>
          <w:szCs w:val="18"/>
        </w:rPr>
      </w:pPr>
    </w:p>
    <w:p w14:paraId="525591C1" w14:textId="77777777" w:rsidR="00F9200A" w:rsidRPr="004C11C3" w:rsidRDefault="00F9200A" w:rsidP="001626F2">
      <w:pPr>
        <w:pStyle w:val="Default"/>
        <w:rPr>
          <w:b/>
          <w:iCs/>
          <w:sz w:val="18"/>
          <w:szCs w:val="18"/>
        </w:rPr>
      </w:pPr>
    </w:p>
    <w:p w14:paraId="37C57A4C" w14:textId="77777777" w:rsidR="0078276A" w:rsidRPr="004C11C3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 w:rsidRPr="004C11C3">
        <w:rPr>
          <w:b/>
          <w:iCs/>
          <w:sz w:val="18"/>
          <w:szCs w:val="18"/>
        </w:rPr>
        <w:br w:type="page"/>
      </w:r>
    </w:p>
    <w:p w14:paraId="6F43792D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bookmarkStart w:id="1" w:name="_Hlk104364421"/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0A8CA012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4FE59B98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368EF3E1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252EDA87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11823414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4B149E3C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1073BC3" w14:textId="77777777" w:rsidR="0047096A" w:rsidRPr="000C2385" w:rsidRDefault="0047096A" w:rsidP="00470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3D8C8B1F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53C1F1A9" w14:textId="77777777" w:rsidR="0047096A" w:rsidRPr="000C2385" w:rsidRDefault="0047096A" w:rsidP="00470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5260D296" w14:textId="77777777" w:rsidR="0047096A" w:rsidRPr="000C2385" w:rsidRDefault="0047096A" w:rsidP="0047096A">
      <w:pPr>
        <w:ind w:left="720"/>
        <w:contextualSpacing/>
        <w:rPr>
          <w:sz w:val="18"/>
          <w:szCs w:val="18"/>
        </w:rPr>
      </w:pPr>
    </w:p>
    <w:p w14:paraId="677B9770" w14:textId="77777777" w:rsidR="0047096A" w:rsidRPr="000C2385" w:rsidRDefault="0047096A" w:rsidP="0047096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0B6D8074" w14:textId="77777777" w:rsidR="0047096A" w:rsidRPr="000C2385" w:rsidRDefault="0047096A" w:rsidP="0047096A">
      <w:pPr>
        <w:ind w:left="720"/>
        <w:contextualSpacing/>
        <w:rPr>
          <w:sz w:val="18"/>
          <w:szCs w:val="18"/>
        </w:rPr>
      </w:pPr>
    </w:p>
    <w:p w14:paraId="02E590AD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BEBE89B" w14:textId="77777777" w:rsidR="0047096A" w:rsidRPr="000C2385" w:rsidRDefault="0047096A" w:rsidP="0047096A">
      <w:pPr>
        <w:contextualSpacing/>
        <w:rPr>
          <w:sz w:val="18"/>
          <w:szCs w:val="18"/>
        </w:rPr>
      </w:pPr>
    </w:p>
    <w:p w14:paraId="64475F25" w14:textId="77777777" w:rsidR="0047096A" w:rsidRPr="000C2385" w:rsidRDefault="0047096A" w:rsidP="0047096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bookmarkEnd w:id="1"/>
    <w:p w14:paraId="709E9966" w14:textId="77777777" w:rsidR="002C4BC7" w:rsidRPr="004C11C3" w:rsidRDefault="002C4BC7" w:rsidP="001626F2">
      <w:pPr>
        <w:pStyle w:val="Default"/>
        <w:rPr>
          <w:sz w:val="18"/>
          <w:szCs w:val="18"/>
        </w:rPr>
      </w:pPr>
    </w:p>
    <w:p w14:paraId="0F6FE35B" w14:textId="77777777" w:rsidR="002C4BC7" w:rsidRPr="004C11C3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530"/>
        <w:gridCol w:w="1390"/>
        <w:gridCol w:w="1262"/>
        <w:gridCol w:w="1338"/>
      </w:tblGrid>
      <w:tr w:rsidR="00304705" w:rsidRPr="004C11C3" w14:paraId="7B3083EE" w14:textId="77777777" w:rsidTr="002C662C">
        <w:trPr>
          <w:tblHeader/>
        </w:trPr>
        <w:tc>
          <w:tcPr>
            <w:tcW w:w="5688" w:type="dxa"/>
          </w:tcPr>
          <w:p w14:paraId="255E7D2C" w14:textId="77777777" w:rsidR="0047096A" w:rsidRDefault="0047096A" w:rsidP="001626F2">
            <w:pPr>
              <w:rPr>
                <w:b/>
                <w:sz w:val="18"/>
                <w:szCs w:val="18"/>
              </w:rPr>
            </w:pPr>
          </w:p>
          <w:p w14:paraId="73B5C921" w14:textId="4B76EABB" w:rsidR="00304705" w:rsidRPr="004C11C3" w:rsidRDefault="0047096A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C11C3">
              <w:rPr>
                <w:b/>
                <w:sz w:val="18"/>
                <w:szCs w:val="18"/>
              </w:rPr>
              <w:t>mål</w:t>
            </w:r>
            <w:r w:rsidR="006B33ED" w:rsidRPr="004C11C3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4C11C3">
              <w:rPr>
                <w:b/>
                <w:sz w:val="18"/>
                <w:szCs w:val="18"/>
              </w:rPr>
              <w:t xml:space="preserve"> skal have opnået </w:t>
            </w:r>
            <w:r w:rsidR="00A452DB">
              <w:rPr>
                <w:b/>
                <w:sz w:val="18"/>
                <w:szCs w:val="18"/>
              </w:rPr>
              <w:t xml:space="preserve">forud for </w:t>
            </w:r>
            <w:r w:rsidR="00E73640" w:rsidRPr="004C11C3">
              <w:rPr>
                <w:b/>
                <w:sz w:val="18"/>
                <w:szCs w:val="18"/>
              </w:rPr>
              <w:t>H1</w:t>
            </w:r>
            <w:r w:rsidR="004C11C3" w:rsidRPr="004C11C3">
              <w:rPr>
                <w:b/>
                <w:sz w:val="18"/>
                <w:szCs w:val="18"/>
              </w:rPr>
              <w:t>,</w:t>
            </w:r>
            <w:r w:rsidR="00E73640" w:rsidRPr="004C11C3">
              <w:rPr>
                <w:b/>
                <w:sz w:val="18"/>
                <w:szCs w:val="18"/>
              </w:rPr>
              <w:t xml:space="preserve"> første skoleophold</w:t>
            </w:r>
            <w:r w:rsidR="00EE1ADD" w:rsidRPr="004C11C3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</w:tcPr>
          <w:p w14:paraId="1FF1DA92" w14:textId="77777777" w:rsidR="00304705" w:rsidRPr="004C11C3" w:rsidRDefault="00304705" w:rsidP="00304705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Oplæring </w:t>
            </w:r>
          </w:p>
          <w:p w14:paraId="1C5AD5F4" w14:textId="77777777" w:rsidR="00304705" w:rsidRPr="004C11C3" w:rsidRDefault="00304705" w:rsidP="00304705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er ikke </w:t>
            </w:r>
          </w:p>
          <w:p w14:paraId="63CEACFB" w14:textId="77777777" w:rsidR="00304705" w:rsidRPr="004C11C3" w:rsidRDefault="00304705" w:rsidP="00304705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</w:tcPr>
          <w:p w14:paraId="0ACF13FF" w14:textId="77777777" w:rsidR="00304705" w:rsidRPr="004C11C3" w:rsidRDefault="00304705" w:rsidP="00F506B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Oplæring er </w:t>
            </w:r>
            <w:r w:rsidR="00F506B8" w:rsidRPr="004C11C3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</w:tcPr>
          <w:p w14:paraId="453EC5F3" w14:textId="611CDF02" w:rsidR="00953169" w:rsidRPr="004C11C3" w:rsidRDefault="0047096A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C11C3">
              <w:rPr>
                <w:b/>
                <w:sz w:val="18"/>
                <w:szCs w:val="18"/>
              </w:rPr>
              <w:t xml:space="preserve">-målet </w:t>
            </w:r>
          </w:p>
          <w:p w14:paraId="143CCA7B" w14:textId="77777777" w:rsidR="00304705" w:rsidRPr="004C11C3" w:rsidRDefault="00304705" w:rsidP="001626F2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er nået</w:t>
            </w:r>
          </w:p>
        </w:tc>
      </w:tr>
      <w:tr w:rsidR="00125991" w:rsidRPr="004C11C3" w14:paraId="6440AD4E" w14:textId="77777777" w:rsidTr="008E2208">
        <w:tc>
          <w:tcPr>
            <w:tcW w:w="5688" w:type="dxa"/>
            <w:shd w:val="clear" w:color="auto" w:fill="auto"/>
          </w:tcPr>
          <w:p w14:paraId="7151B242" w14:textId="54ABE9E3" w:rsidR="00125991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="00E73640" w:rsidRPr="004C11C3">
              <w:rPr>
                <w:rFonts w:cs="Times New Roman"/>
                <w:sz w:val="18"/>
                <w:szCs w:val="18"/>
              </w:rPr>
              <w:t xml:space="preserve"> kan håndtere forskellige heste, herunder, føl og plage i forbindelse med beslagsmedearbejde.</w:t>
            </w:r>
          </w:p>
        </w:tc>
        <w:tc>
          <w:tcPr>
            <w:tcW w:w="1405" w:type="dxa"/>
            <w:shd w:val="clear" w:color="auto" w:fill="auto"/>
          </w:tcPr>
          <w:p w14:paraId="66308ACE" w14:textId="77777777" w:rsidR="00125991" w:rsidRPr="004C11C3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F49F25A" w14:textId="77777777" w:rsidR="00125991" w:rsidRPr="004C11C3" w:rsidRDefault="00125991" w:rsidP="00125991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2E347A8" w14:textId="77777777" w:rsidR="00125991" w:rsidRPr="004C11C3" w:rsidRDefault="00125991" w:rsidP="00125991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7DA4A85B" w14:textId="77777777" w:rsidTr="008E2208">
        <w:tc>
          <w:tcPr>
            <w:tcW w:w="5688" w:type="dxa"/>
            <w:shd w:val="clear" w:color="auto" w:fill="auto"/>
          </w:tcPr>
          <w:p w14:paraId="204568CD" w14:textId="6C77851E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anvende måleværktøjer</w:t>
            </w:r>
          </w:p>
        </w:tc>
        <w:tc>
          <w:tcPr>
            <w:tcW w:w="1405" w:type="dxa"/>
            <w:shd w:val="clear" w:color="auto" w:fill="auto"/>
          </w:tcPr>
          <w:p w14:paraId="21D23453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82E224E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CE6CF1F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0563B4FC" w14:textId="77777777" w:rsidTr="008E2208">
        <w:tc>
          <w:tcPr>
            <w:tcW w:w="5688" w:type="dxa"/>
            <w:shd w:val="clear" w:color="auto" w:fill="auto"/>
          </w:tcPr>
          <w:p w14:paraId="30DBB1EE" w14:textId="0719BABD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anvende og vedligeholde forskellige former for gængse manuelle og elektriske håndværktøjer til beslagsmedearbejde.</w:t>
            </w:r>
          </w:p>
        </w:tc>
        <w:tc>
          <w:tcPr>
            <w:tcW w:w="1405" w:type="dxa"/>
            <w:shd w:val="clear" w:color="auto" w:fill="auto"/>
          </w:tcPr>
          <w:p w14:paraId="7745CF80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C364BBF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A04CE1B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1DC55303" w14:textId="77777777" w:rsidTr="008E2208">
        <w:tc>
          <w:tcPr>
            <w:tcW w:w="5688" w:type="dxa"/>
            <w:shd w:val="clear" w:color="auto" w:fill="auto"/>
          </w:tcPr>
          <w:p w14:paraId="5D22CC7C" w14:textId="11D7973E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anvende og vedligeholde beskæringsværktøjer.</w:t>
            </w:r>
          </w:p>
        </w:tc>
        <w:tc>
          <w:tcPr>
            <w:tcW w:w="1405" w:type="dxa"/>
            <w:shd w:val="clear" w:color="auto" w:fill="auto"/>
          </w:tcPr>
          <w:p w14:paraId="1B0B9FF1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803B3CC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1156B62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315FE261" w14:textId="77777777" w:rsidTr="008E2208">
        <w:tc>
          <w:tcPr>
            <w:tcW w:w="5688" w:type="dxa"/>
            <w:shd w:val="clear" w:color="auto" w:fill="auto"/>
          </w:tcPr>
          <w:p w14:paraId="360E6DB6" w14:textId="76F07993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foretage afmontering af sko.</w:t>
            </w:r>
          </w:p>
        </w:tc>
        <w:tc>
          <w:tcPr>
            <w:tcW w:w="1405" w:type="dxa"/>
            <w:shd w:val="clear" w:color="auto" w:fill="auto"/>
          </w:tcPr>
          <w:p w14:paraId="6293ADDD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681F3D1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2736E6B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7378F46D" w14:textId="77777777" w:rsidTr="008E2208">
        <w:tc>
          <w:tcPr>
            <w:tcW w:w="5688" w:type="dxa"/>
            <w:shd w:val="clear" w:color="auto" w:fill="auto"/>
          </w:tcPr>
          <w:p w14:paraId="467C5F1B" w14:textId="5182E29D" w:rsidR="00E73640" w:rsidRPr="004C11C3" w:rsidRDefault="0047096A" w:rsidP="004C11C3">
            <w:pPr>
              <w:pStyle w:val="Listeafsni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foretage oprensning af sål, stråle og sur stråle.</w:t>
            </w:r>
          </w:p>
        </w:tc>
        <w:tc>
          <w:tcPr>
            <w:tcW w:w="1405" w:type="dxa"/>
            <w:shd w:val="clear" w:color="auto" w:fill="auto"/>
          </w:tcPr>
          <w:p w14:paraId="2C596DAB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DD1114F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891FBE2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28A2E1FC" w14:textId="77777777" w:rsidTr="008E2208">
        <w:tc>
          <w:tcPr>
            <w:tcW w:w="5688" w:type="dxa"/>
            <w:shd w:val="clear" w:color="auto" w:fill="auto"/>
          </w:tcPr>
          <w:p w14:paraId="0245E5F3" w14:textId="21C17E6A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 xml:space="preserve">kan foretage beskæring, herunder beskæring til </w:t>
            </w:r>
            <w:proofErr w:type="spellStart"/>
            <w:r w:rsidR="00E73640" w:rsidRPr="004C11C3">
              <w:rPr>
                <w:rFonts w:cs="Times New Roman"/>
                <w:sz w:val="18"/>
                <w:szCs w:val="18"/>
              </w:rPr>
              <w:t>barfod</w:t>
            </w:r>
            <w:proofErr w:type="spellEnd"/>
            <w:r w:rsidR="00E73640" w:rsidRPr="004C11C3">
              <w:rPr>
                <w:rFonts w:cs="Times New Roman"/>
                <w:sz w:val="18"/>
                <w:szCs w:val="18"/>
              </w:rPr>
              <w:t xml:space="preserve"> samt tilpasning af fabrikssko på simpel hest.</w:t>
            </w:r>
          </w:p>
        </w:tc>
        <w:tc>
          <w:tcPr>
            <w:tcW w:w="1405" w:type="dxa"/>
            <w:shd w:val="clear" w:color="auto" w:fill="auto"/>
          </w:tcPr>
          <w:p w14:paraId="4E934191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2472A8E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F3829A7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3021DD16" w14:textId="77777777" w:rsidTr="008E2208">
        <w:tc>
          <w:tcPr>
            <w:tcW w:w="5688" w:type="dxa"/>
            <w:shd w:val="clear" w:color="auto" w:fill="auto"/>
          </w:tcPr>
          <w:p w14:paraId="0BC443C3" w14:textId="2E29ED0F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arbejde med varmt beslag.</w:t>
            </w:r>
          </w:p>
        </w:tc>
        <w:tc>
          <w:tcPr>
            <w:tcW w:w="1405" w:type="dxa"/>
            <w:shd w:val="clear" w:color="auto" w:fill="auto"/>
          </w:tcPr>
          <w:p w14:paraId="036840B2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186B0A0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732BA4D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6CDF1E71" w14:textId="77777777" w:rsidTr="008E2208">
        <w:tc>
          <w:tcPr>
            <w:tcW w:w="5688" w:type="dxa"/>
            <w:shd w:val="clear" w:color="auto" w:fill="auto"/>
          </w:tcPr>
          <w:p w14:paraId="1E2B68EA" w14:textId="1C5C4470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fremstille parallel- og faconjernsko.</w:t>
            </w:r>
          </w:p>
        </w:tc>
        <w:tc>
          <w:tcPr>
            <w:tcW w:w="1405" w:type="dxa"/>
            <w:shd w:val="clear" w:color="auto" w:fill="auto"/>
          </w:tcPr>
          <w:p w14:paraId="02649D46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8F225BF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C9F0DBF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4B756D8C" w14:textId="77777777" w:rsidTr="008E2208">
        <w:tc>
          <w:tcPr>
            <w:tcW w:w="5688" w:type="dxa"/>
            <w:shd w:val="clear" w:color="auto" w:fill="auto"/>
          </w:tcPr>
          <w:p w14:paraId="469FCEE2" w14:textId="7F4F9100" w:rsidR="00E73640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føre serviceorienteret dialog med kunde om det udførte arbejde.</w:t>
            </w:r>
          </w:p>
        </w:tc>
        <w:tc>
          <w:tcPr>
            <w:tcW w:w="1405" w:type="dxa"/>
            <w:shd w:val="clear" w:color="auto" w:fill="auto"/>
          </w:tcPr>
          <w:p w14:paraId="7BD09B6D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CE790F3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AB06091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4060A79B" w14:textId="77777777" w:rsidTr="008E2208">
        <w:tc>
          <w:tcPr>
            <w:tcW w:w="5688" w:type="dxa"/>
            <w:shd w:val="clear" w:color="auto" w:fill="auto"/>
          </w:tcPr>
          <w:p w14:paraId="36FFB948" w14:textId="3902D59C" w:rsidR="00E73640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>kan foretage afpudsning</w:t>
            </w:r>
          </w:p>
        </w:tc>
        <w:tc>
          <w:tcPr>
            <w:tcW w:w="1405" w:type="dxa"/>
            <w:shd w:val="clear" w:color="auto" w:fill="auto"/>
          </w:tcPr>
          <w:p w14:paraId="0B73C3F2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330C4A5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0F4F4D0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E73640" w:rsidRPr="004C11C3" w14:paraId="63201B9D" w14:textId="77777777" w:rsidTr="008E2208">
        <w:tc>
          <w:tcPr>
            <w:tcW w:w="5688" w:type="dxa"/>
            <w:shd w:val="clear" w:color="auto" w:fill="auto"/>
          </w:tcPr>
          <w:p w14:paraId="7F2923C6" w14:textId="51D973EA" w:rsidR="00E73640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E73640" w:rsidRPr="004C11C3">
              <w:rPr>
                <w:rFonts w:cs="Times New Roman"/>
                <w:sz w:val="18"/>
                <w:szCs w:val="18"/>
              </w:rPr>
              <w:t xml:space="preserve">har grundlæggende kendskab til hestes anatomi, som </w:t>
            </w:r>
            <w:proofErr w:type="spellStart"/>
            <w:r w:rsidR="00E73640" w:rsidRPr="004C11C3">
              <w:rPr>
                <w:rFonts w:cs="Times New Roman"/>
                <w:sz w:val="18"/>
                <w:szCs w:val="18"/>
              </w:rPr>
              <w:t>tåakser</w:t>
            </w:r>
            <w:proofErr w:type="spellEnd"/>
            <w:r w:rsidR="00E73640" w:rsidRPr="004C11C3">
              <w:rPr>
                <w:rFonts w:cs="Times New Roman"/>
                <w:sz w:val="18"/>
                <w:szCs w:val="18"/>
              </w:rPr>
              <w:t xml:space="preserve"> og hovformer </w:t>
            </w:r>
          </w:p>
        </w:tc>
        <w:tc>
          <w:tcPr>
            <w:tcW w:w="1405" w:type="dxa"/>
            <w:shd w:val="clear" w:color="auto" w:fill="auto"/>
          </w:tcPr>
          <w:p w14:paraId="684E5186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F9A5F6B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04B4844" w14:textId="77777777" w:rsidR="00E73640" w:rsidRPr="004C11C3" w:rsidRDefault="00E73640" w:rsidP="00E73640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298C3599" w14:textId="77777777" w:rsidTr="008E2208">
        <w:tc>
          <w:tcPr>
            <w:tcW w:w="5688" w:type="dxa"/>
            <w:shd w:val="clear" w:color="auto" w:fill="auto"/>
          </w:tcPr>
          <w:p w14:paraId="292EAA75" w14:textId="693C6C6F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har grundlæggende kendskab til betegnelser for afvigende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benstillinger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05" w:type="dxa"/>
            <w:shd w:val="clear" w:color="auto" w:fill="auto"/>
          </w:tcPr>
          <w:p w14:paraId="7E4E143B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46B1173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A891F8C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</w:tbl>
    <w:p w14:paraId="1DA3DB18" w14:textId="77777777" w:rsidR="00304705" w:rsidRPr="004C11C3" w:rsidRDefault="00304705" w:rsidP="00B5618B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527"/>
        <w:gridCol w:w="1392"/>
        <w:gridCol w:w="1263"/>
        <w:gridCol w:w="1338"/>
      </w:tblGrid>
      <w:tr w:rsidR="004C11C3" w:rsidRPr="004C11C3" w14:paraId="7BFAAA0D" w14:textId="77777777" w:rsidTr="00E979A8">
        <w:trPr>
          <w:tblHeader/>
        </w:trPr>
        <w:tc>
          <w:tcPr>
            <w:tcW w:w="5688" w:type="dxa"/>
          </w:tcPr>
          <w:p w14:paraId="1417FF90" w14:textId="77777777" w:rsidR="0047096A" w:rsidRDefault="0047096A" w:rsidP="00E979A8">
            <w:pPr>
              <w:rPr>
                <w:b/>
                <w:sz w:val="18"/>
                <w:szCs w:val="18"/>
              </w:rPr>
            </w:pPr>
          </w:p>
          <w:p w14:paraId="3C609849" w14:textId="403D2BCE" w:rsidR="004C11C3" w:rsidRPr="004C11C3" w:rsidRDefault="0047096A" w:rsidP="00E97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4C11C3" w:rsidRPr="004C11C3">
              <w:rPr>
                <w:b/>
                <w:sz w:val="18"/>
                <w:szCs w:val="18"/>
              </w:rPr>
              <w:t xml:space="preserve">mål, som </w:t>
            </w:r>
            <w:r>
              <w:rPr>
                <w:b/>
                <w:sz w:val="18"/>
                <w:szCs w:val="18"/>
              </w:rPr>
              <w:t>lærlingen</w:t>
            </w:r>
            <w:r w:rsidR="004C11C3" w:rsidRPr="004C11C3">
              <w:rPr>
                <w:b/>
                <w:sz w:val="18"/>
                <w:szCs w:val="18"/>
              </w:rPr>
              <w:t xml:space="preserve"> skal have opnået </w:t>
            </w:r>
            <w:r w:rsidR="00A452DB">
              <w:rPr>
                <w:b/>
                <w:sz w:val="18"/>
                <w:szCs w:val="18"/>
              </w:rPr>
              <w:t>forud for</w:t>
            </w:r>
            <w:r w:rsidR="004C11C3" w:rsidRPr="004C11C3">
              <w:rPr>
                <w:b/>
                <w:sz w:val="18"/>
                <w:szCs w:val="18"/>
              </w:rPr>
              <w:t xml:space="preserve"> H2, andet skoleophold</w:t>
            </w:r>
            <w:r w:rsidR="004C11C3" w:rsidRPr="004C11C3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</w:tcPr>
          <w:p w14:paraId="60BEF625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Oplæring </w:t>
            </w:r>
          </w:p>
          <w:p w14:paraId="18F5CA2D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er ikke </w:t>
            </w:r>
          </w:p>
          <w:p w14:paraId="2859E6EF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</w:tcPr>
          <w:p w14:paraId="1BFD1659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Oplæring er i gang</w:t>
            </w:r>
          </w:p>
        </w:tc>
        <w:tc>
          <w:tcPr>
            <w:tcW w:w="1158" w:type="dxa"/>
          </w:tcPr>
          <w:p w14:paraId="574F1EA9" w14:textId="3B552256" w:rsidR="004C11C3" w:rsidRPr="004C11C3" w:rsidRDefault="0047096A" w:rsidP="00E97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4C11C3" w:rsidRPr="004C11C3">
              <w:rPr>
                <w:b/>
                <w:sz w:val="18"/>
                <w:szCs w:val="18"/>
              </w:rPr>
              <w:t xml:space="preserve">-målet </w:t>
            </w:r>
          </w:p>
          <w:p w14:paraId="11581A6E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er nået</w:t>
            </w:r>
          </w:p>
        </w:tc>
      </w:tr>
      <w:tr w:rsidR="004C11C3" w:rsidRPr="004C11C3" w14:paraId="664E0822" w14:textId="77777777" w:rsidTr="00E979A8">
        <w:tc>
          <w:tcPr>
            <w:tcW w:w="5688" w:type="dxa"/>
            <w:shd w:val="clear" w:color="auto" w:fill="auto"/>
          </w:tcPr>
          <w:p w14:paraId="5A5AA87C" w14:textId="1E58F301" w:rsidR="004C11C3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har forståelse for hovens spil, og kan se og redegøre for normale og afvigende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benstillinger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samt beskære og sko hesten derefter. </w:t>
            </w:r>
          </w:p>
        </w:tc>
        <w:tc>
          <w:tcPr>
            <w:tcW w:w="1405" w:type="dxa"/>
            <w:shd w:val="clear" w:color="auto" w:fill="auto"/>
          </w:tcPr>
          <w:p w14:paraId="62FE8F50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ACCC9FA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D6D5475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49DC6204" w14:textId="77777777" w:rsidTr="00E979A8">
        <w:tc>
          <w:tcPr>
            <w:tcW w:w="5688" w:type="dxa"/>
            <w:shd w:val="clear" w:color="auto" w:fill="auto"/>
          </w:tcPr>
          <w:p w14:paraId="5A9AF577" w14:textId="2A49E8BF" w:rsidR="004C11C3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kan se og redegøre for statisk og dynamisk balance (lateral,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medial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>, fortil/bagtil) samt beskære og sko hesten derefter.</w:t>
            </w:r>
          </w:p>
        </w:tc>
        <w:tc>
          <w:tcPr>
            <w:tcW w:w="1405" w:type="dxa"/>
            <w:shd w:val="clear" w:color="auto" w:fill="auto"/>
          </w:tcPr>
          <w:p w14:paraId="05C7AC67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82D9A8C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88ED05D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47A9B3A7" w14:textId="77777777" w:rsidTr="00E979A8">
        <w:tc>
          <w:tcPr>
            <w:tcW w:w="5688" w:type="dxa"/>
            <w:shd w:val="clear" w:color="auto" w:fill="auto"/>
          </w:tcPr>
          <w:p w14:paraId="26A91250" w14:textId="20655F53" w:rsidR="004C11C3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har kendskab til følbeskæring</w:t>
            </w:r>
          </w:p>
        </w:tc>
        <w:tc>
          <w:tcPr>
            <w:tcW w:w="1405" w:type="dxa"/>
            <w:shd w:val="clear" w:color="auto" w:fill="auto"/>
          </w:tcPr>
          <w:p w14:paraId="3F305F41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DC3126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FA713A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261B4014" w14:textId="77777777" w:rsidTr="00E979A8">
        <w:tc>
          <w:tcPr>
            <w:tcW w:w="5688" w:type="dxa"/>
            <w:shd w:val="clear" w:color="auto" w:fill="auto"/>
          </w:tcPr>
          <w:p w14:paraId="345816E7" w14:textId="54536BA0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har kendskab til sygdomme i hoven, og til fremstilling og pålægning afl sygebeslag,</w:t>
            </w:r>
          </w:p>
        </w:tc>
        <w:tc>
          <w:tcPr>
            <w:tcW w:w="1405" w:type="dxa"/>
            <w:shd w:val="clear" w:color="auto" w:fill="auto"/>
          </w:tcPr>
          <w:p w14:paraId="327372B0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2038A7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CE346AE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3F0AE5B0" w14:textId="77777777" w:rsidTr="00E979A8">
        <w:tc>
          <w:tcPr>
            <w:tcW w:w="5688" w:type="dxa"/>
            <w:shd w:val="clear" w:color="auto" w:fill="auto"/>
          </w:tcPr>
          <w:p w14:paraId="0444DB0D" w14:textId="26412B73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har kendskab skoens slid og til fremstilling og opmåling af parallel sko til hov, herunder kendskab til koldt og varmt beslag,</w:t>
            </w:r>
          </w:p>
        </w:tc>
        <w:tc>
          <w:tcPr>
            <w:tcW w:w="1405" w:type="dxa"/>
            <w:shd w:val="clear" w:color="auto" w:fill="auto"/>
          </w:tcPr>
          <w:p w14:paraId="6094324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0599C3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8CBD72E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33D125A5" w14:textId="77777777" w:rsidTr="00E979A8">
        <w:tc>
          <w:tcPr>
            <w:tcW w:w="5688" w:type="dxa"/>
            <w:shd w:val="clear" w:color="auto" w:fill="auto"/>
          </w:tcPr>
          <w:p w14:paraId="74022EF4" w14:textId="223CE419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redegøre for fordele/ulemper ved varmt og koldt beslag,</w:t>
            </w:r>
          </w:p>
        </w:tc>
        <w:tc>
          <w:tcPr>
            <w:tcW w:w="1405" w:type="dxa"/>
            <w:shd w:val="clear" w:color="auto" w:fill="auto"/>
          </w:tcPr>
          <w:p w14:paraId="12D03A42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957B3F1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49F06B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3CCF4D2A" w14:textId="77777777" w:rsidTr="00E979A8">
        <w:tc>
          <w:tcPr>
            <w:tcW w:w="5688" w:type="dxa"/>
            <w:shd w:val="clear" w:color="auto" w:fill="auto"/>
          </w:tcPr>
          <w:p w14:paraId="01E9359F" w14:textId="72D735F6" w:rsidR="004C11C3" w:rsidRPr="004C11C3" w:rsidRDefault="004C11C3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 w:rsidRPr="004C11C3">
              <w:rPr>
                <w:rFonts w:cs="Times New Roman"/>
                <w:sz w:val="18"/>
                <w:szCs w:val="18"/>
              </w:rPr>
              <w:t xml:space="preserve">Har kendskab til </w:t>
            </w:r>
            <w:proofErr w:type="spellStart"/>
            <w:r w:rsidRPr="004C11C3">
              <w:rPr>
                <w:rFonts w:cs="Times New Roman"/>
                <w:sz w:val="18"/>
                <w:szCs w:val="18"/>
              </w:rPr>
              <w:t>essesvejsning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6ABABF65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94D6D19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A5F15AC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37AF5BA0" w14:textId="77777777" w:rsidTr="00E979A8">
        <w:tc>
          <w:tcPr>
            <w:tcW w:w="5688" w:type="dxa"/>
            <w:shd w:val="clear" w:color="auto" w:fill="auto"/>
          </w:tcPr>
          <w:p w14:paraId="75C3AF46" w14:textId="098CA7BD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kan fremstille følgende håndsmedede sko KVL for- og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hagebagsko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ekstraskæv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overrulningssko, </w:t>
            </w:r>
            <w:proofErr w:type="gramStart"/>
            <w:r w:rsidR="004C11C3" w:rsidRPr="004C11C3">
              <w:rPr>
                <w:rFonts w:cs="Times New Roman"/>
                <w:sz w:val="18"/>
                <w:szCs w:val="18"/>
              </w:rPr>
              <w:t>hagesko,  konkav</w:t>
            </w:r>
            <w:proofErr w:type="gramEnd"/>
            <w:r w:rsidR="004C11C3" w:rsidRPr="004C11C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strygesko,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ligetå-bagsko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 og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aluforsko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6F280BD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E5AF0D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1D79D03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4FAD1056" w14:textId="77777777" w:rsidTr="00E979A8">
        <w:tc>
          <w:tcPr>
            <w:tcW w:w="5688" w:type="dxa"/>
            <w:shd w:val="clear" w:color="auto" w:fill="auto"/>
          </w:tcPr>
          <w:p w14:paraId="4129EAF9" w14:textId="4FF02983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kan fremstille modifikationer af følgende fabrikssko, ekstra skæv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overrulningssko, strygesko,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ligetå-bagsko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 og konkav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bagsko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05" w:type="dxa"/>
            <w:shd w:val="clear" w:color="auto" w:fill="auto"/>
          </w:tcPr>
          <w:p w14:paraId="00281DD7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E0D6A3E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3B19BA7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4FAF60D7" w14:textId="77777777" w:rsidTr="00E979A8">
        <w:tc>
          <w:tcPr>
            <w:tcW w:w="5688" w:type="dxa"/>
            <w:shd w:val="clear" w:color="auto" w:fill="auto"/>
          </w:tcPr>
          <w:p w14:paraId="30E2F5FB" w14:textId="205F9694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kan tilpasse fabrikssko, herunder lukkede fabrikssko til hest </w:t>
            </w:r>
          </w:p>
        </w:tc>
        <w:tc>
          <w:tcPr>
            <w:tcW w:w="1405" w:type="dxa"/>
            <w:shd w:val="clear" w:color="auto" w:fill="auto"/>
          </w:tcPr>
          <w:p w14:paraId="0E036B23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431E619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9551263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</w:tbl>
    <w:p w14:paraId="3218F306" w14:textId="77777777" w:rsidR="008D36E2" w:rsidRPr="004C11C3" w:rsidRDefault="008D36E2" w:rsidP="00B5618B">
      <w:pPr>
        <w:rPr>
          <w:sz w:val="18"/>
          <w:szCs w:val="18"/>
        </w:rPr>
      </w:pPr>
    </w:p>
    <w:p w14:paraId="022FF5B7" w14:textId="77777777" w:rsidR="008D36E2" w:rsidRPr="004C11C3" w:rsidRDefault="008D36E2" w:rsidP="001626F2">
      <w:pPr>
        <w:rPr>
          <w:sz w:val="18"/>
          <w:szCs w:val="18"/>
        </w:rPr>
      </w:pPr>
    </w:p>
    <w:p w14:paraId="1F9BB527" w14:textId="77777777" w:rsidR="004C11C3" w:rsidRPr="004C11C3" w:rsidRDefault="008E2208">
      <w:pPr>
        <w:spacing w:after="200"/>
        <w:rPr>
          <w:sz w:val="18"/>
          <w:szCs w:val="18"/>
        </w:rPr>
      </w:pPr>
      <w:r w:rsidRPr="004C11C3">
        <w:rPr>
          <w:sz w:val="18"/>
          <w:szCs w:val="18"/>
        </w:rPr>
        <w:br w:type="page"/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391"/>
        <w:gridCol w:w="1262"/>
        <w:gridCol w:w="1338"/>
      </w:tblGrid>
      <w:tr w:rsidR="004C11C3" w:rsidRPr="004C11C3" w14:paraId="7B17A3B9" w14:textId="77777777" w:rsidTr="00E979A8">
        <w:trPr>
          <w:tblHeader/>
        </w:trPr>
        <w:tc>
          <w:tcPr>
            <w:tcW w:w="5688" w:type="dxa"/>
          </w:tcPr>
          <w:p w14:paraId="3381509E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</w:p>
          <w:p w14:paraId="02FE80C3" w14:textId="396B800C" w:rsidR="004C11C3" w:rsidRPr="004C11C3" w:rsidRDefault="0047096A" w:rsidP="00E97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Oplæringsmål</w:t>
            </w:r>
            <w:r w:rsidR="004C11C3" w:rsidRPr="004C11C3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4C11C3" w:rsidRPr="004C11C3">
              <w:rPr>
                <w:b/>
                <w:sz w:val="18"/>
                <w:szCs w:val="18"/>
              </w:rPr>
              <w:t xml:space="preserve"> skal have opnået </w:t>
            </w:r>
            <w:r w:rsidR="00A452DB">
              <w:rPr>
                <w:b/>
                <w:sz w:val="18"/>
                <w:szCs w:val="18"/>
              </w:rPr>
              <w:t>forud for</w:t>
            </w:r>
            <w:r w:rsidR="004C11C3" w:rsidRPr="004C11C3">
              <w:rPr>
                <w:b/>
                <w:sz w:val="18"/>
                <w:szCs w:val="18"/>
              </w:rPr>
              <w:t xml:space="preserve"> H3, </w:t>
            </w:r>
            <w:proofErr w:type="spellStart"/>
            <w:r w:rsidR="004C11C3" w:rsidRPr="004C11C3">
              <w:rPr>
                <w:b/>
                <w:sz w:val="18"/>
                <w:szCs w:val="18"/>
              </w:rPr>
              <w:t>tred</w:t>
            </w:r>
            <w:r w:rsidR="00A452DB">
              <w:rPr>
                <w:b/>
                <w:sz w:val="18"/>
                <w:szCs w:val="18"/>
              </w:rPr>
              <w:t>i</w:t>
            </w:r>
            <w:r w:rsidR="004C11C3" w:rsidRPr="004C11C3">
              <w:rPr>
                <w:b/>
                <w:sz w:val="18"/>
                <w:szCs w:val="18"/>
              </w:rPr>
              <w:t>e</w:t>
            </w:r>
            <w:proofErr w:type="spellEnd"/>
            <w:r w:rsidR="004C11C3" w:rsidRPr="004C11C3">
              <w:rPr>
                <w:b/>
                <w:sz w:val="18"/>
                <w:szCs w:val="18"/>
              </w:rPr>
              <w:t xml:space="preserve"> skoleophold</w:t>
            </w:r>
            <w:r w:rsidR="004C11C3" w:rsidRPr="004C11C3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</w:tcPr>
          <w:p w14:paraId="789E77A0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Oplæring </w:t>
            </w:r>
          </w:p>
          <w:p w14:paraId="72603D92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 xml:space="preserve">er ikke </w:t>
            </w:r>
          </w:p>
          <w:p w14:paraId="7126F1F6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</w:tcPr>
          <w:p w14:paraId="7E1D682B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Oplæring er i gang</w:t>
            </w:r>
          </w:p>
        </w:tc>
        <w:tc>
          <w:tcPr>
            <w:tcW w:w="1158" w:type="dxa"/>
          </w:tcPr>
          <w:p w14:paraId="493238ED" w14:textId="74B2D3B6" w:rsidR="004C11C3" w:rsidRPr="004C11C3" w:rsidRDefault="0047096A" w:rsidP="00E979A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4C11C3" w:rsidRPr="004C11C3">
              <w:rPr>
                <w:b/>
                <w:sz w:val="18"/>
                <w:szCs w:val="18"/>
              </w:rPr>
              <w:t xml:space="preserve">-målet </w:t>
            </w:r>
          </w:p>
          <w:p w14:paraId="26BEA6F4" w14:textId="77777777" w:rsidR="004C11C3" w:rsidRPr="004C11C3" w:rsidRDefault="004C11C3" w:rsidP="00E979A8">
            <w:pPr>
              <w:rPr>
                <w:b/>
                <w:sz w:val="18"/>
                <w:szCs w:val="18"/>
              </w:rPr>
            </w:pPr>
            <w:r w:rsidRPr="004C11C3">
              <w:rPr>
                <w:b/>
                <w:sz w:val="18"/>
                <w:szCs w:val="18"/>
              </w:rPr>
              <w:t>er nået</w:t>
            </w:r>
          </w:p>
        </w:tc>
      </w:tr>
      <w:tr w:rsidR="004C11C3" w:rsidRPr="004C11C3" w14:paraId="090BFE00" w14:textId="77777777" w:rsidTr="00E979A8">
        <w:tc>
          <w:tcPr>
            <w:tcW w:w="5688" w:type="dxa"/>
            <w:shd w:val="clear" w:color="auto" w:fill="auto"/>
          </w:tcPr>
          <w:p w14:paraId="54F0DC2E" w14:textId="6B241850" w:rsidR="004C11C3" w:rsidRPr="004C11C3" w:rsidRDefault="0047096A" w:rsidP="004C11C3">
            <w:pPr>
              <w:pStyle w:val="Listeafsnit"/>
              <w:spacing w:line="320" w:lineRule="exact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redegøre for hestens anatomi</w:t>
            </w:r>
          </w:p>
        </w:tc>
        <w:tc>
          <w:tcPr>
            <w:tcW w:w="1405" w:type="dxa"/>
            <w:shd w:val="clear" w:color="auto" w:fill="auto"/>
          </w:tcPr>
          <w:p w14:paraId="373BA0C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59505B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108C8CB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6434FEAC" w14:textId="77777777" w:rsidTr="00E979A8">
        <w:tc>
          <w:tcPr>
            <w:tcW w:w="5688" w:type="dxa"/>
            <w:shd w:val="clear" w:color="auto" w:fill="auto"/>
          </w:tcPr>
          <w:p w14:paraId="498A6634" w14:textId="0EC260A2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redegøre for sygdomme i hoven og vælge korrekt beslag ved sygdomme i hoven og samarbejde med dyrlæge herom</w:t>
            </w:r>
          </w:p>
        </w:tc>
        <w:tc>
          <w:tcPr>
            <w:tcW w:w="1405" w:type="dxa"/>
            <w:shd w:val="clear" w:color="auto" w:fill="auto"/>
          </w:tcPr>
          <w:p w14:paraId="5D7FC383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97C64A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42D983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3519AD59" w14:textId="77777777" w:rsidTr="00E979A8">
        <w:tc>
          <w:tcPr>
            <w:tcW w:w="5688" w:type="dxa"/>
            <w:shd w:val="clear" w:color="auto" w:fill="auto"/>
          </w:tcPr>
          <w:p w14:paraId="5A029D6D" w14:textId="27B5EF73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palpere, visitere og finde puls</w:t>
            </w:r>
          </w:p>
        </w:tc>
        <w:tc>
          <w:tcPr>
            <w:tcW w:w="1405" w:type="dxa"/>
            <w:shd w:val="clear" w:color="auto" w:fill="auto"/>
          </w:tcPr>
          <w:p w14:paraId="315E4CF8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9BB8EED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66E2DA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7B1B5016" w14:textId="77777777" w:rsidTr="00E979A8">
        <w:tc>
          <w:tcPr>
            <w:tcW w:w="5688" w:type="dxa"/>
            <w:shd w:val="clear" w:color="auto" w:fill="auto"/>
          </w:tcPr>
          <w:p w14:paraId="52CC5B5F" w14:textId="53AFCED0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foretage følbeskæring på rutineret niveau og redegøre for følortopædi</w:t>
            </w:r>
          </w:p>
        </w:tc>
        <w:tc>
          <w:tcPr>
            <w:tcW w:w="1405" w:type="dxa"/>
            <w:shd w:val="clear" w:color="auto" w:fill="auto"/>
          </w:tcPr>
          <w:p w14:paraId="04DA28F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061B929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0092D4B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639C40A8" w14:textId="77777777" w:rsidTr="00E979A8">
        <w:tc>
          <w:tcPr>
            <w:tcW w:w="5688" w:type="dxa"/>
            <w:shd w:val="clear" w:color="auto" w:fill="auto"/>
          </w:tcPr>
          <w:p w14:paraId="6025F102" w14:textId="68D56B6A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foretage udskæringer i hoven, samt håndtere indtrådt søm og hovbylder.</w:t>
            </w:r>
          </w:p>
        </w:tc>
        <w:tc>
          <w:tcPr>
            <w:tcW w:w="1405" w:type="dxa"/>
            <w:shd w:val="clear" w:color="auto" w:fill="auto"/>
          </w:tcPr>
          <w:p w14:paraId="2A9BCF5E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66F035E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BE10C28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6002E838" w14:textId="77777777" w:rsidTr="00E979A8">
        <w:tc>
          <w:tcPr>
            <w:tcW w:w="5688" w:type="dxa"/>
            <w:shd w:val="clear" w:color="auto" w:fill="auto"/>
          </w:tcPr>
          <w:p w14:paraId="4CAF4344" w14:textId="42C35555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arbejde med varmt beslag på lave rutineret niveau.</w:t>
            </w:r>
          </w:p>
        </w:tc>
        <w:tc>
          <w:tcPr>
            <w:tcW w:w="1405" w:type="dxa"/>
            <w:shd w:val="clear" w:color="auto" w:fill="auto"/>
          </w:tcPr>
          <w:p w14:paraId="7AB4606A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4E3C51B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10D8DB9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2A28CE52" w14:textId="77777777" w:rsidTr="00E979A8">
        <w:tc>
          <w:tcPr>
            <w:tcW w:w="5688" w:type="dxa"/>
            <w:shd w:val="clear" w:color="auto" w:fill="auto"/>
          </w:tcPr>
          <w:p w14:paraId="3456FBC0" w14:textId="200233E8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kan fremstille håndsmedet sko,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eggbarsko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heartbartsko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>, forfangenhedsbeslag samt lave modifikationer til disse</w:t>
            </w:r>
          </w:p>
        </w:tc>
        <w:tc>
          <w:tcPr>
            <w:tcW w:w="1405" w:type="dxa"/>
            <w:shd w:val="clear" w:color="auto" w:fill="auto"/>
          </w:tcPr>
          <w:p w14:paraId="0804BD82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8E6E60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D12ED5D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1A2E934B" w14:textId="77777777" w:rsidTr="00E979A8">
        <w:tc>
          <w:tcPr>
            <w:tcW w:w="5688" w:type="dxa"/>
            <w:shd w:val="clear" w:color="auto" w:fill="auto"/>
          </w:tcPr>
          <w:p w14:paraId="020201C6" w14:textId="4F9A9FAB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tilpasse fabrikssko og lukkede fabrikssko på rutineret niveau.</w:t>
            </w:r>
          </w:p>
        </w:tc>
        <w:tc>
          <w:tcPr>
            <w:tcW w:w="1405" w:type="dxa"/>
            <w:shd w:val="clear" w:color="auto" w:fill="auto"/>
          </w:tcPr>
          <w:p w14:paraId="220AAB2D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E55913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3B036A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5F82632D" w14:textId="77777777" w:rsidTr="00E979A8">
        <w:tc>
          <w:tcPr>
            <w:tcW w:w="5688" w:type="dxa"/>
            <w:shd w:val="clear" w:color="auto" w:fill="auto"/>
          </w:tcPr>
          <w:p w14:paraId="12180371" w14:textId="2E3B95B2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kan fremstille håndsmedet ringsko til hest </w:t>
            </w:r>
          </w:p>
        </w:tc>
        <w:tc>
          <w:tcPr>
            <w:tcW w:w="1405" w:type="dxa"/>
            <w:shd w:val="clear" w:color="auto" w:fill="auto"/>
          </w:tcPr>
          <w:p w14:paraId="3E48C5F7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8DF77C0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001C8D6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09EFDD6C" w14:textId="77777777" w:rsidTr="00E979A8">
        <w:tc>
          <w:tcPr>
            <w:tcW w:w="5688" w:type="dxa"/>
            <w:shd w:val="clear" w:color="auto" w:fill="auto"/>
          </w:tcPr>
          <w:p w14:paraId="7A47C2D3" w14:textId="6F3D56CD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kan redegøre for og arbejde med forskellige typer af såler og pakninger og kunsthorn</w:t>
            </w:r>
          </w:p>
        </w:tc>
        <w:tc>
          <w:tcPr>
            <w:tcW w:w="1405" w:type="dxa"/>
            <w:shd w:val="clear" w:color="auto" w:fill="auto"/>
          </w:tcPr>
          <w:p w14:paraId="2E0A1A3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49C18FA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37711BB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7081A751" w14:textId="77777777" w:rsidTr="00E979A8">
        <w:tc>
          <w:tcPr>
            <w:tcW w:w="5688" w:type="dxa"/>
            <w:shd w:val="clear" w:color="auto" w:fill="auto"/>
          </w:tcPr>
          <w:p w14:paraId="2E559813" w14:textId="085CD80F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har kendskab til dyreværnsloven og beslagsmedens ansvar</w:t>
            </w:r>
          </w:p>
        </w:tc>
        <w:tc>
          <w:tcPr>
            <w:tcW w:w="1405" w:type="dxa"/>
            <w:shd w:val="clear" w:color="auto" w:fill="auto"/>
          </w:tcPr>
          <w:p w14:paraId="24B7D550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B7F31A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9A1D554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135586AC" w14:textId="77777777" w:rsidTr="00E979A8">
        <w:tc>
          <w:tcPr>
            <w:tcW w:w="5688" w:type="dxa"/>
            <w:shd w:val="clear" w:color="auto" w:fill="auto"/>
          </w:tcPr>
          <w:p w14:paraId="713D76DD" w14:textId="42754751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>har kendskab til forskellige hesteracer og deres brug</w:t>
            </w:r>
          </w:p>
        </w:tc>
        <w:tc>
          <w:tcPr>
            <w:tcW w:w="1405" w:type="dxa"/>
            <w:shd w:val="clear" w:color="auto" w:fill="auto"/>
          </w:tcPr>
          <w:p w14:paraId="5E05F25F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5300A8B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F113CC7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1F1E9855" w14:textId="77777777" w:rsidTr="00E979A8">
        <w:tc>
          <w:tcPr>
            <w:tcW w:w="5688" w:type="dxa"/>
            <w:shd w:val="clear" w:color="auto" w:fill="auto"/>
          </w:tcPr>
          <w:p w14:paraId="3965A776" w14:textId="64A5C12B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har kendskab til forskellige typer af beslag som, væddeløbsbeslag, arbejdsbeslag </w:t>
            </w:r>
          </w:p>
        </w:tc>
        <w:tc>
          <w:tcPr>
            <w:tcW w:w="1405" w:type="dxa"/>
            <w:shd w:val="clear" w:color="auto" w:fill="auto"/>
          </w:tcPr>
          <w:p w14:paraId="0BD628B2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1E3EB70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FCBF910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  <w:tr w:rsidR="004C11C3" w:rsidRPr="004C11C3" w14:paraId="375F95DD" w14:textId="77777777" w:rsidTr="00E979A8">
        <w:tc>
          <w:tcPr>
            <w:tcW w:w="5688" w:type="dxa"/>
            <w:shd w:val="clear" w:color="auto" w:fill="auto"/>
          </w:tcPr>
          <w:p w14:paraId="36E45F2E" w14:textId="3F959352" w:rsidR="004C11C3" w:rsidRPr="004C11C3" w:rsidRDefault="0047096A" w:rsidP="004C11C3">
            <w:pPr>
              <w:pStyle w:val="Listeafsnit"/>
              <w:spacing w:line="32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Lærlingen</w:t>
            </w:r>
            <w:r w:rsidRPr="004C11C3">
              <w:rPr>
                <w:rFonts w:cs="Times New Roman"/>
                <w:sz w:val="18"/>
                <w:szCs w:val="18"/>
              </w:rPr>
              <w:t xml:space="preserve"> </w:t>
            </w:r>
            <w:r w:rsidR="004C11C3" w:rsidRPr="004C11C3">
              <w:rPr>
                <w:rFonts w:cs="Times New Roman"/>
                <w:sz w:val="18"/>
                <w:szCs w:val="18"/>
              </w:rPr>
              <w:t xml:space="preserve">har kendskab til nitning af hov, hospitalspladesko og </w:t>
            </w:r>
            <w:proofErr w:type="spellStart"/>
            <w:r w:rsidR="004C11C3" w:rsidRPr="004C11C3">
              <w:rPr>
                <w:rFonts w:cs="Times New Roman"/>
                <w:sz w:val="18"/>
                <w:szCs w:val="18"/>
              </w:rPr>
              <w:t>limsko</w:t>
            </w:r>
            <w:proofErr w:type="spellEnd"/>
            <w:r w:rsidR="004C11C3" w:rsidRPr="004C11C3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405" w:type="dxa"/>
            <w:shd w:val="clear" w:color="auto" w:fill="auto"/>
          </w:tcPr>
          <w:p w14:paraId="72244B5D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56C1EF3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FEC4D55" w14:textId="77777777" w:rsidR="004C11C3" w:rsidRPr="004C11C3" w:rsidRDefault="004C11C3" w:rsidP="004C11C3">
            <w:pPr>
              <w:rPr>
                <w:b/>
                <w:sz w:val="18"/>
                <w:szCs w:val="18"/>
              </w:rPr>
            </w:pPr>
          </w:p>
        </w:tc>
      </w:tr>
    </w:tbl>
    <w:p w14:paraId="56EA340F" w14:textId="77777777" w:rsidR="00D718D3" w:rsidRPr="004C11C3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C11C3" w14:paraId="0FC0DC92" w14:textId="77777777" w:rsidTr="00133F0A">
        <w:tc>
          <w:tcPr>
            <w:tcW w:w="9670" w:type="dxa"/>
            <w:gridSpan w:val="2"/>
          </w:tcPr>
          <w:p w14:paraId="71DBFEDA" w14:textId="77777777" w:rsidR="002E4B69" w:rsidRPr="004C11C3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1FCCD2D4" w14:textId="1A7BA09B" w:rsidR="002E4B69" w:rsidRPr="004C11C3" w:rsidRDefault="0047096A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C11C3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C11C3" w14:paraId="6E7A7EB2" w14:textId="77777777" w:rsidTr="00133F0A">
        <w:tc>
          <w:tcPr>
            <w:tcW w:w="9670" w:type="dxa"/>
            <w:gridSpan w:val="2"/>
          </w:tcPr>
          <w:p w14:paraId="74DA8070" w14:textId="77777777" w:rsidR="002E4B69" w:rsidRPr="004C11C3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D7E39C0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C11C3" w14:paraId="390F9BAE" w14:textId="77777777" w:rsidTr="007A08AE">
        <w:tc>
          <w:tcPr>
            <w:tcW w:w="5812" w:type="dxa"/>
          </w:tcPr>
          <w:p w14:paraId="6C5B6DEB" w14:textId="77777777" w:rsidR="00953169" w:rsidRPr="004C11C3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A94C8EF" w14:textId="77777777" w:rsidR="00953169" w:rsidRPr="004C11C3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08ED3658" w14:textId="77777777" w:rsidR="00953169" w:rsidRPr="004C11C3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F4A8651" w14:textId="77777777" w:rsidR="00953169" w:rsidRPr="004C11C3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C11C3" w14:paraId="44E07DE1" w14:textId="77777777" w:rsidTr="00133F0A">
        <w:tc>
          <w:tcPr>
            <w:tcW w:w="9670" w:type="dxa"/>
            <w:gridSpan w:val="2"/>
          </w:tcPr>
          <w:p w14:paraId="26D43C47" w14:textId="77777777" w:rsidR="002E4B69" w:rsidRPr="004C11C3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37193002" w14:textId="0828249C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 xml:space="preserve">Vurderer virksomheden, at </w:t>
            </w:r>
            <w:r w:rsidR="0047096A">
              <w:rPr>
                <w:iCs/>
                <w:sz w:val="18"/>
                <w:szCs w:val="18"/>
              </w:rPr>
              <w:t>lærlingen</w:t>
            </w:r>
            <w:r w:rsidRPr="004C11C3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47096A">
              <w:rPr>
                <w:iCs/>
                <w:sz w:val="18"/>
                <w:szCs w:val="18"/>
              </w:rPr>
              <w:t>oplærings</w:t>
            </w:r>
            <w:r w:rsidRPr="004C11C3">
              <w:rPr>
                <w:iCs/>
                <w:sz w:val="18"/>
                <w:szCs w:val="18"/>
              </w:rPr>
              <w:t xml:space="preserve">? </w:t>
            </w:r>
          </w:p>
          <w:p w14:paraId="5C5389C0" w14:textId="77777777" w:rsidR="002C4BC7" w:rsidRPr="004C11C3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>Nej, der er ingen særlige behov (sæt kryds)</w:t>
            </w:r>
            <w:r w:rsidR="007A08AE" w:rsidRPr="004C11C3">
              <w:rPr>
                <w:iCs/>
                <w:sz w:val="18"/>
                <w:szCs w:val="18"/>
              </w:rPr>
              <w:t xml:space="preserve"> </w:t>
            </w:r>
            <w:r w:rsidR="00D81E59" w:rsidRPr="004C11C3">
              <w:rPr>
                <w:sz w:val="18"/>
                <w:szCs w:val="18"/>
              </w:rPr>
              <w:t>□</w:t>
            </w:r>
          </w:p>
          <w:p w14:paraId="0BD88077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>Ja, jeg vil gerne kontaktes (sæt kryds)</w:t>
            </w:r>
            <w:r w:rsidR="00D81E59" w:rsidRPr="004C11C3">
              <w:rPr>
                <w:iCs/>
                <w:sz w:val="18"/>
                <w:szCs w:val="18"/>
              </w:rPr>
              <w:t xml:space="preserve"> </w:t>
            </w:r>
            <w:r w:rsidR="00D81E59" w:rsidRPr="004C11C3">
              <w:rPr>
                <w:sz w:val="18"/>
                <w:szCs w:val="18"/>
              </w:rPr>
              <w:t>□</w:t>
            </w:r>
          </w:p>
          <w:p w14:paraId="0BC5166C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2F9E1C3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>Begrundelse:</w:t>
            </w:r>
          </w:p>
          <w:p w14:paraId="6756B5FA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490243F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8CB31FF" w14:textId="77777777" w:rsidR="009F6577" w:rsidRPr="004C11C3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649C474" w14:textId="77777777" w:rsidR="009F6577" w:rsidRPr="004C11C3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7024E30" w14:textId="77777777" w:rsidR="009F6577" w:rsidRPr="004C11C3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E7E5C2F" w14:textId="77777777" w:rsidR="009F6577" w:rsidRPr="004C11C3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0A33B42" w14:textId="77777777" w:rsidR="009F6577" w:rsidRPr="004C11C3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125380E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BE44C46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104EF572" w14:textId="77777777" w:rsidR="002E4B69" w:rsidRPr="004C11C3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02ACBFD" w14:textId="77777777" w:rsidR="002E4B69" w:rsidRPr="004C11C3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C11C3" w14:paraId="02956C2D" w14:textId="77777777" w:rsidTr="00133F0A">
        <w:tc>
          <w:tcPr>
            <w:tcW w:w="9670" w:type="dxa"/>
            <w:gridSpan w:val="2"/>
          </w:tcPr>
          <w:p w14:paraId="7349F9D3" w14:textId="77777777" w:rsidR="00913ECF" w:rsidRPr="004C11C3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780212BA" w14:textId="77777777" w:rsidR="00913ECF" w:rsidRPr="004C11C3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 w:rsidRPr="004C11C3"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39639E8A" w14:textId="77777777" w:rsidR="0009145C" w:rsidRPr="004C11C3" w:rsidRDefault="0009145C">
      <w:pPr>
        <w:spacing w:after="200"/>
        <w:rPr>
          <w:sz w:val="18"/>
          <w:szCs w:val="18"/>
        </w:rPr>
      </w:pPr>
    </w:p>
    <w:sectPr w:rsidR="0009145C" w:rsidRPr="004C11C3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2E12" w14:textId="77777777" w:rsidR="00B350D0" w:rsidRDefault="00B350D0" w:rsidP="00960D5C">
      <w:pPr>
        <w:spacing w:line="240" w:lineRule="auto"/>
      </w:pPr>
      <w:r>
        <w:separator/>
      </w:r>
    </w:p>
  </w:endnote>
  <w:endnote w:type="continuationSeparator" w:id="0">
    <w:p w14:paraId="417752BA" w14:textId="77777777" w:rsidR="00B350D0" w:rsidRDefault="00B350D0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DEEF1C6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A07A27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72BDE835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9DCC1" w14:textId="77777777" w:rsidR="00B350D0" w:rsidRDefault="00B350D0" w:rsidP="00960D5C">
      <w:pPr>
        <w:spacing w:line="240" w:lineRule="auto"/>
      </w:pPr>
      <w:r>
        <w:separator/>
      </w:r>
    </w:p>
  </w:footnote>
  <w:footnote w:type="continuationSeparator" w:id="0">
    <w:p w14:paraId="4E43CC73" w14:textId="77777777" w:rsidR="00B350D0" w:rsidRDefault="00B350D0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931A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590AED84" wp14:editId="6BEE5A74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14321" w14:textId="77777777" w:rsidR="0009145C" w:rsidRDefault="0009145C">
    <w:pPr>
      <w:pStyle w:val="Sidehoved"/>
    </w:pPr>
  </w:p>
  <w:p w14:paraId="20293E67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1FD9DCFC" wp14:editId="03FF66A0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AC3"/>
    <w:multiLevelType w:val="hybridMultilevel"/>
    <w:tmpl w:val="1D5CA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D52"/>
    <w:multiLevelType w:val="hybridMultilevel"/>
    <w:tmpl w:val="62B2A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255DA"/>
    <w:multiLevelType w:val="hybridMultilevel"/>
    <w:tmpl w:val="C7440B1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A56C5"/>
    <w:multiLevelType w:val="hybridMultilevel"/>
    <w:tmpl w:val="F20C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829607">
    <w:abstractNumId w:val="0"/>
  </w:num>
  <w:num w:numId="2" w16cid:durableId="1546673136">
    <w:abstractNumId w:val="11"/>
  </w:num>
  <w:num w:numId="3" w16cid:durableId="847409576">
    <w:abstractNumId w:val="8"/>
  </w:num>
  <w:num w:numId="4" w16cid:durableId="1650819027">
    <w:abstractNumId w:val="7"/>
  </w:num>
  <w:num w:numId="5" w16cid:durableId="865680665">
    <w:abstractNumId w:val="13"/>
  </w:num>
  <w:num w:numId="6" w16cid:durableId="961889266">
    <w:abstractNumId w:val="12"/>
  </w:num>
  <w:num w:numId="7" w16cid:durableId="1389917777">
    <w:abstractNumId w:val="3"/>
  </w:num>
  <w:num w:numId="8" w16cid:durableId="1729717868">
    <w:abstractNumId w:val="15"/>
  </w:num>
  <w:num w:numId="9" w16cid:durableId="29771366">
    <w:abstractNumId w:val="10"/>
  </w:num>
  <w:num w:numId="10" w16cid:durableId="1297105013">
    <w:abstractNumId w:val="16"/>
  </w:num>
  <w:num w:numId="11" w16cid:durableId="1159692266">
    <w:abstractNumId w:val="9"/>
  </w:num>
  <w:num w:numId="12" w16cid:durableId="78603803">
    <w:abstractNumId w:val="1"/>
  </w:num>
  <w:num w:numId="13" w16cid:durableId="1100100308">
    <w:abstractNumId w:val="6"/>
  </w:num>
  <w:num w:numId="14" w16cid:durableId="1833640200">
    <w:abstractNumId w:val="14"/>
  </w:num>
  <w:num w:numId="15" w16cid:durableId="1720978947">
    <w:abstractNumId w:val="5"/>
  </w:num>
  <w:num w:numId="16" w16cid:durableId="752551515">
    <w:abstractNumId w:val="4"/>
  </w:num>
  <w:num w:numId="17" w16cid:durableId="151730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5D4A"/>
    <w:rsid w:val="0006661C"/>
    <w:rsid w:val="0009145C"/>
    <w:rsid w:val="000A00E9"/>
    <w:rsid w:val="000B5061"/>
    <w:rsid w:val="00107BB2"/>
    <w:rsid w:val="001234F3"/>
    <w:rsid w:val="00125991"/>
    <w:rsid w:val="00133F0A"/>
    <w:rsid w:val="001626F2"/>
    <w:rsid w:val="001A0528"/>
    <w:rsid w:val="001C7852"/>
    <w:rsid w:val="001F2BA1"/>
    <w:rsid w:val="0020441A"/>
    <w:rsid w:val="00235B00"/>
    <w:rsid w:val="002520EC"/>
    <w:rsid w:val="00255A89"/>
    <w:rsid w:val="002836C3"/>
    <w:rsid w:val="002C4BC7"/>
    <w:rsid w:val="002C662C"/>
    <w:rsid w:val="002E4B69"/>
    <w:rsid w:val="00304705"/>
    <w:rsid w:val="00305FA6"/>
    <w:rsid w:val="00315AC9"/>
    <w:rsid w:val="00361182"/>
    <w:rsid w:val="00365CBE"/>
    <w:rsid w:val="003A5EF8"/>
    <w:rsid w:val="003C1FD1"/>
    <w:rsid w:val="003D0FD1"/>
    <w:rsid w:val="003E162A"/>
    <w:rsid w:val="004040A7"/>
    <w:rsid w:val="00446272"/>
    <w:rsid w:val="0047096A"/>
    <w:rsid w:val="004A470E"/>
    <w:rsid w:val="004C11C3"/>
    <w:rsid w:val="004C1B25"/>
    <w:rsid w:val="005059A6"/>
    <w:rsid w:val="00541CD9"/>
    <w:rsid w:val="0057519C"/>
    <w:rsid w:val="005A0103"/>
    <w:rsid w:val="005B0EF5"/>
    <w:rsid w:val="005C0073"/>
    <w:rsid w:val="006B33ED"/>
    <w:rsid w:val="00720F56"/>
    <w:rsid w:val="0076344B"/>
    <w:rsid w:val="007702B1"/>
    <w:rsid w:val="0078276A"/>
    <w:rsid w:val="00796F55"/>
    <w:rsid w:val="007A08AE"/>
    <w:rsid w:val="007C52F9"/>
    <w:rsid w:val="007E5C8B"/>
    <w:rsid w:val="00822708"/>
    <w:rsid w:val="00823D67"/>
    <w:rsid w:val="00840FB8"/>
    <w:rsid w:val="008D36E2"/>
    <w:rsid w:val="008E2208"/>
    <w:rsid w:val="00913ECF"/>
    <w:rsid w:val="00920985"/>
    <w:rsid w:val="00953169"/>
    <w:rsid w:val="00960D5C"/>
    <w:rsid w:val="009E16E0"/>
    <w:rsid w:val="009F6577"/>
    <w:rsid w:val="00A07A27"/>
    <w:rsid w:val="00A32CD9"/>
    <w:rsid w:val="00A452DB"/>
    <w:rsid w:val="00AA1CFB"/>
    <w:rsid w:val="00AE60EC"/>
    <w:rsid w:val="00AF0E95"/>
    <w:rsid w:val="00B3190B"/>
    <w:rsid w:val="00B350D0"/>
    <w:rsid w:val="00B5618B"/>
    <w:rsid w:val="00B85A66"/>
    <w:rsid w:val="00BE3594"/>
    <w:rsid w:val="00C536C5"/>
    <w:rsid w:val="00C87B71"/>
    <w:rsid w:val="00C90A3B"/>
    <w:rsid w:val="00C95ADE"/>
    <w:rsid w:val="00CD008D"/>
    <w:rsid w:val="00D2308C"/>
    <w:rsid w:val="00D718D3"/>
    <w:rsid w:val="00D81E59"/>
    <w:rsid w:val="00DA0AC8"/>
    <w:rsid w:val="00DB66A6"/>
    <w:rsid w:val="00DD4FA0"/>
    <w:rsid w:val="00E5193D"/>
    <w:rsid w:val="00E73640"/>
    <w:rsid w:val="00E96F46"/>
    <w:rsid w:val="00EE1ADD"/>
    <w:rsid w:val="00EF0259"/>
    <w:rsid w:val="00F04117"/>
    <w:rsid w:val="00F458BF"/>
    <w:rsid w:val="00F459E8"/>
    <w:rsid w:val="00F506B8"/>
    <w:rsid w:val="00F5655F"/>
    <w:rsid w:val="00F9200A"/>
    <w:rsid w:val="00FB4A61"/>
    <w:rsid w:val="00FC4167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29556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DCCF-5A78-4967-84DE-014AD8A8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2025-05-07T12:55:00Z</dcterms:created>
  <dcterms:modified xsi:type="dcterms:W3CDTF">2025-05-07T12:55:00Z</dcterms:modified>
</cp:coreProperties>
</file>