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C50D9" w14:textId="0716B0C9" w:rsidR="009A77BF" w:rsidRPr="00EF5CB8" w:rsidRDefault="00C1757D">
      <w:pPr>
        <w:rPr>
          <w:rFonts w:ascii="Verdana" w:eastAsia="Times New Roman" w:hAnsi="Verdana" w:cs="Times New Roman"/>
          <w:sz w:val="20"/>
          <w:szCs w:val="20"/>
        </w:rPr>
      </w:pPr>
      <w:r w:rsidRPr="00EF5CB8">
        <w:rPr>
          <w:rFonts w:ascii="Verdana" w:eastAsia="Times New Roman" w:hAnsi="Verdana" w:cs="Times New Roman"/>
          <w:sz w:val="20"/>
          <w:szCs w:val="20"/>
        </w:rPr>
        <w:tab/>
      </w:r>
    </w:p>
    <w:p w14:paraId="260675F1" w14:textId="77777777" w:rsidR="009A77BF" w:rsidRPr="00EF5CB8" w:rsidRDefault="009A77BF">
      <w:pPr>
        <w:spacing w:before="4"/>
        <w:rPr>
          <w:rFonts w:ascii="Verdana" w:eastAsia="Times New Roman" w:hAnsi="Verdana" w:cs="Times New Roman"/>
        </w:rPr>
      </w:pPr>
    </w:p>
    <w:p w14:paraId="60E7619C" w14:textId="10DBB74A" w:rsidR="009A77BF" w:rsidRPr="00EF5CB8" w:rsidRDefault="003D11A6" w:rsidP="003D11A6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3D11A6">
        <w:rPr>
          <w:rFonts w:ascii="Verdana" w:hAnsi="Verdana"/>
          <w:b/>
          <w:spacing w:val="-1"/>
          <w:sz w:val="23"/>
          <w:lang w:val="da-DK"/>
        </w:rPr>
        <w:t xml:space="preserve">Erklæring om oplæring </w:t>
      </w:r>
      <w:r w:rsidR="00DA7281" w:rsidRPr="00EF5CB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EF5CB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B92D8B" w:rsidRPr="001F08A1">
        <w:rPr>
          <w:rFonts w:ascii="Verdana"/>
          <w:b/>
          <w:color w:val="000000"/>
          <w:sz w:val="23"/>
          <w:lang w:val="da-DK"/>
        </w:rPr>
        <w:t>plastmager</w:t>
      </w:r>
    </w:p>
    <w:p w14:paraId="27988D51" w14:textId="77777777" w:rsidR="009A77BF" w:rsidRPr="00EF5CB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57FE5505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5310792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A04D34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662A9CF7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BD49CD4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3D11A6" w:rsidRPr="00EA7847" w14:paraId="049887E9" w14:textId="77777777" w:rsidTr="00AE6007">
        <w:tc>
          <w:tcPr>
            <w:tcW w:w="9670" w:type="dxa"/>
          </w:tcPr>
          <w:p w14:paraId="76913679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BE3A868" w14:textId="31768F69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7C07FB7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1EF05278" w14:textId="615D9971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3809C4">
              <w:rPr>
                <w:rFonts w:ascii="Verdana" w:hAnsi="Verdana"/>
                <w:i/>
                <w:sz w:val="18"/>
                <w:szCs w:val="18"/>
                <w:lang w:val="da-DK"/>
              </w:rPr>
              <w:t>fire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AA29F9A" w14:textId="77777777" w:rsidR="003D11A6" w:rsidRPr="00905ED4" w:rsidRDefault="003D11A6" w:rsidP="003D11A6">
      <w:pPr>
        <w:rPr>
          <w:lang w:val="da-DK"/>
        </w:rPr>
      </w:pPr>
    </w:p>
    <w:p w14:paraId="7BD1CC5B" w14:textId="77777777" w:rsidR="003D11A6" w:rsidRPr="00905ED4" w:rsidRDefault="003D11A6" w:rsidP="003D11A6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47870923" w14:textId="77777777" w:rsidTr="00AE6007">
        <w:tc>
          <w:tcPr>
            <w:tcW w:w="5245" w:type="dxa"/>
          </w:tcPr>
          <w:p w14:paraId="3A99B11A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52BF79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 navn:</w:t>
            </w:r>
          </w:p>
        </w:tc>
        <w:tc>
          <w:tcPr>
            <w:tcW w:w="4425" w:type="dxa"/>
          </w:tcPr>
          <w:p w14:paraId="72C6C1E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08ED5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22766353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1CEAF944" w14:textId="77777777" w:rsidTr="00AE6007">
        <w:tc>
          <w:tcPr>
            <w:tcW w:w="5245" w:type="dxa"/>
          </w:tcPr>
          <w:p w14:paraId="32CD384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F5B0F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3D921EF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BB990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3D11A6" w:rsidRPr="000C2385" w14:paraId="2105A372" w14:textId="77777777" w:rsidTr="00AE6007">
        <w:tc>
          <w:tcPr>
            <w:tcW w:w="5245" w:type="dxa"/>
          </w:tcPr>
          <w:p w14:paraId="7D69570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3BAF2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05BA893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02FB37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3D11A6" w:rsidRPr="000C2385" w14:paraId="166C1D2B" w14:textId="77777777" w:rsidTr="00AE6007">
        <w:tc>
          <w:tcPr>
            <w:tcW w:w="5245" w:type="dxa"/>
          </w:tcPr>
          <w:p w14:paraId="705C088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BF30A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62B95C6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1A423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CA7A99A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3A2F5DEC" w14:textId="77777777" w:rsidTr="00AE6007">
        <w:tc>
          <w:tcPr>
            <w:tcW w:w="9670" w:type="dxa"/>
            <w:gridSpan w:val="2"/>
          </w:tcPr>
          <w:p w14:paraId="57224E8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2AE21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3D11A6" w:rsidRPr="000C2385" w14:paraId="764F7E46" w14:textId="77777777" w:rsidTr="00AE6007">
        <w:tc>
          <w:tcPr>
            <w:tcW w:w="5245" w:type="dxa"/>
          </w:tcPr>
          <w:p w14:paraId="463305F8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78CFC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425" w:type="dxa"/>
          </w:tcPr>
          <w:p w14:paraId="6BC74F6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3EA51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3D11A6" w:rsidRPr="000C2385" w14:paraId="09580718" w14:textId="77777777" w:rsidTr="00AE6007">
        <w:tc>
          <w:tcPr>
            <w:tcW w:w="5245" w:type="dxa"/>
          </w:tcPr>
          <w:p w14:paraId="62AC425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A91E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425" w:type="dxa"/>
          </w:tcPr>
          <w:p w14:paraId="4A3AF8A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629E19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3D11A6" w:rsidRPr="000C2385" w14:paraId="70E39C64" w14:textId="77777777" w:rsidTr="00AE6007">
        <w:tc>
          <w:tcPr>
            <w:tcW w:w="9670" w:type="dxa"/>
            <w:gridSpan w:val="2"/>
          </w:tcPr>
          <w:p w14:paraId="1114C75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2F06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580FBC4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B81496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6FAC24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FC7E3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826B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5978DA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7E0DB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E24E5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3D11A6" w:rsidRPr="000C2385" w14:paraId="07AE8193" w14:textId="77777777" w:rsidTr="00AE6007">
        <w:tc>
          <w:tcPr>
            <w:tcW w:w="9670" w:type="dxa"/>
            <w:gridSpan w:val="2"/>
          </w:tcPr>
          <w:p w14:paraId="66F3AB27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CF9D6B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4CAD9122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9A5B00D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245FAF6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05D7C8C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423D1D2E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3D9546B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2C71F52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4C0946C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1AED572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E3432C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38BDE91" w14:textId="77777777" w:rsidR="003D11A6" w:rsidRPr="00905ED4" w:rsidRDefault="003D11A6" w:rsidP="003D11A6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7E6535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1A1720D2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452DC54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79DB334A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694BA799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16699364" w14:textId="77777777" w:rsidR="003D11A6" w:rsidRPr="00905ED4" w:rsidRDefault="003D11A6" w:rsidP="003D11A6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6B48320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4BB31F90" w14:textId="77777777" w:rsidR="003D11A6" w:rsidRDefault="003D11A6" w:rsidP="003D11A6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6DFBE15" w14:textId="77777777" w:rsidR="009A77BF" w:rsidRPr="00EF5CB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0" w:type="auto"/>
        <w:tblInd w:w="-290" w:type="dxa"/>
        <w:tblLayout w:type="fixed"/>
        <w:tblLook w:val="01E0" w:firstRow="1" w:lastRow="1" w:firstColumn="1" w:lastColumn="1" w:noHBand="0" w:noVBand="0"/>
      </w:tblPr>
      <w:tblGrid>
        <w:gridCol w:w="6598"/>
        <w:gridCol w:w="1145"/>
        <w:gridCol w:w="1145"/>
        <w:gridCol w:w="1030"/>
      </w:tblGrid>
      <w:tr w:rsidR="00EF5CB8" w:rsidRPr="009278F8" w14:paraId="45B87B31" w14:textId="77777777" w:rsidTr="003809C4">
        <w:trPr>
          <w:trHeight w:hRule="exact" w:val="98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8BD48A" w14:textId="77777777" w:rsidR="00EF5CB8" w:rsidRPr="009278F8" w:rsidRDefault="00EF5CB8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F6592B8" w14:textId="79B123E7" w:rsidR="00EF5CB8" w:rsidRPr="009278F8" w:rsidRDefault="00EF5CB8" w:rsidP="009D6450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00636A"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9D6450">
              <w:rPr>
                <w:rFonts w:ascii="Verdana" w:hAnsi="Verdana"/>
                <w:b/>
                <w:sz w:val="18"/>
                <w:lang w:val="da-DK"/>
              </w:rPr>
              <w:t>ved</w:t>
            </w:r>
            <w:r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9D6450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16BA557E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56E828B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B92B1B6" w14:textId="77777777" w:rsidR="00EF5CB8" w:rsidRPr="009278F8" w:rsidRDefault="00EF5CB8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</w:rPr>
              <w:t>Praktik-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</w:p>
        </w:tc>
      </w:tr>
      <w:tr w:rsidR="00EF5CB8" w:rsidRPr="00C95AF7" w14:paraId="5F293F90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AEC2E" w14:textId="674567EE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3809C4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Produktion</w:t>
            </w:r>
            <w:r w:rsidR="003809C4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3809C4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3809C4" w:rsidRPr="005B6DFA">
              <w:rPr>
                <w:rFonts w:ascii="Verdana"/>
                <w:b/>
                <w:color w:val="000000"/>
                <w:spacing w:val="-4"/>
                <w:sz w:val="18"/>
                <w:lang w:val="da-DK"/>
              </w:rPr>
              <w:t xml:space="preserve"> </w:t>
            </w:r>
            <w:r w:rsidR="003809C4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3809C4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237156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FB4CC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7FE08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3809C4" w14:paraId="25F0EBC8" w14:textId="77777777" w:rsidTr="003809C4">
        <w:trPr>
          <w:trHeight w:hRule="exact" w:val="711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E47889" w14:textId="551C5D00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kan tage ansvar for selvstændige opgaver i et</w:t>
            </w:r>
          </w:p>
          <w:p w14:paraId="7EF1152E" w14:textId="77777777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produktionsteam og bidrage til en stabil drift af</w:t>
            </w:r>
          </w:p>
          <w:p w14:paraId="4C785C2A" w14:textId="01C677C2" w:rsidR="00EF5CB8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produktionen af plastemner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4A3D4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BDDD6C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E4572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EA7847" w14:paraId="22723558" w14:textId="77777777" w:rsidTr="003809C4">
        <w:trPr>
          <w:trHeight w:hRule="exact" w:val="711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922582" w14:textId="6F32DD4B" w:rsidR="00EF5CB8" w:rsidRPr="003809C4" w:rsidRDefault="00EF5CB8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00636A"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gennemføre produktionsopgaver i</w:t>
            </w:r>
            <w:r w:rsidR="003809C4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overensstemmelse med gældende procedurer og systemer</w:t>
            </w:r>
            <w:r w:rsidR="003809C4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B5BB80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E6FE16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AE4AA2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EA7847" w14:paraId="74D9F2FD" w14:textId="77777777" w:rsidTr="003809C4">
        <w:trPr>
          <w:trHeight w:hRule="exact" w:val="498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B91B962" w14:textId="77777777" w:rsidR="00B92D8B" w:rsidRPr="00B92D8B" w:rsidRDefault="0000636A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B92D8B" w:rsidRPr="00B92D8B">
              <w:rPr>
                <w:rFonts w:ascii="Verdana" w:hAnsi="Verdana"/>
                <w:spacing w:val="-1"/>
                <w:sz w:val="18"/>
                <w:lang w:val="da-DK"/>
              </w:rPr>
              <w:t>kan udføre opstilling, indkøring og optimering af</w:t>
            </w:r>
          </w:p>
          <w:p w14:paraId="12753AA0" w14:textId="2081E6FB" w:rsidR="00EF5CB8" w:rsidRPr="009278F8" w:rsidRDefault="00B92D8B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B92D8B">
              <w:rPr>
                <w:rFonts w:ascii="Verdana" w:hAnsi="Verdana"/>
                <w:spacing w:val="-1"/>
                <w:sz w:val="18"/>
                <w:lang w:val="da-DK"/>
              </w:rPr>
              <w:t>enkle værktøjer i en plastproduktion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56D4CE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2EC40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22BDD8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EA7847" w14:paraId="2ED68A49" w14:textId="77777777" w:rsidTr="003809C4">
        <w:trPr>
          <w:trHeight w:hRule="exact" w:val="71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76D569B" w14:textId="625F8186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under vejledning udarbejde og anvende</w:t>
            </w:r>
          </w:p>
          <w:p w14:paraId="044F8232" w14:textId="77777777" w:rsidR="00B92D8B" w:rsidRPr="00B92D8B" w:rsidRDefault="003809C4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 xml:space="preserve">procesberegninger (ex. </w:t>
            </w:r>
            <w:r w:rsidR="00B92D8B" w:rsidRPr="00B92D8B">
              <w:rPr>
                <w:rFonts w:ascii="Verdana" w:hAnsi="Verdana"/>
                <w:spacing w:val="-1"/>
                <w:sz w:val="18"/>
                <w:lang w:val="da-DK"/>
              </w:rPr>
              <w:t>lukketryk, eftertryk,</w:t>
            </w:r>
          </w:p>
          <w:p w14:paraId="22980C27" w14:textId="79426C9C" w:rsidR="00EF5CB8" w:rsidRPr="009278F8" w:rsidRDefault="00B92D8B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B92D8B">
              <w:rPr>
                <w:rFonts w:ascii="Verdana" w:hAnsi="Verdana"/>
                <w:spacing w:val="-1"/>
                <w:sz w:val="18"/>
                <w:lang w:val="da-DK"/>
              </w:rPr>
              <w:t>opvarmningstid, køletid)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16F98D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077B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AD1A4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3809C4" w:rsidRPr="003809C4" w14:paraId="790714AD" w14:textId="77777777" w:rsidTr="00727C37">
        <w:trPr>
          <w:trHeight w:hRule="exact" w:val="55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DFD14B" w14:textId="0E56E59E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medvirke til systematisk proceskontrol og</w:t>
            </w:r>
          </w:p>
          <w:p w14:paraId="7837968F" w14:textId="586D1C23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løbende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97D4B4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C7AE77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7D0A76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3809C4" w:rsidRPr="00EA7847" w14:paraId="07864B96" w14:textId="77777777" w:rsidTr="00727C37">
        <w:trPr>
          <w:trHeight w:hRule="exact" w:val="28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F09415" w14:textId="30D387A0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betjene periferiudstyr tilknyttet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6D9682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133F1DE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0D286B2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EA7847" w14:paraId="732AE006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3E0AB" w14:textId="46C1E58B" w:rsidR="00EF5CB8" w:rsidRPr="005428BF" w:rsidRDefault="00EF5CB8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Kvalitetskontrol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og dokumentation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727C37" w:rsidRPr="005B6DFA">
              <w:rPr>
                <w:rFonts w:ascii="Verdana"/>
                <w:b/>
                <w:color w:val="000000"/>
                <w:spacing w:val="-2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3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EEB45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48652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19981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3809C4" w14:paraId="03021D49" w14:textId="77777777" w:rsidTr="00727C37">
        <w:trPr>
          <w:trHeight w:hRule="exact" w:val="669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9D6B7D" w14:textId="177951CC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medvirke til statistisk proceskontrol og visuel</w:t>
            </w:r>
          </w:p>
          <w:p w14:paraId="01315947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kvalitetskontrol ud fra gældende kvalitetskrav og</w:t>
            </w:r>
          </w:p>
          <w:p w14:paraId="4EE1312D" w14:textId="5D3ABB7A" w:rsidR="00EF5CB8" w:rsidRPr="009D445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standarder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2873E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F21AC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982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292F84C6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428863" w14:textId="7D098488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anvende måle- og laboratorieudstyr til</w:t>
            </w:r>
          </w:p>
          <w:p w14:paraId="032A1F36" w14:textId="7B76F81B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kvalitetskontrol af plastemner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FC1C1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CF1F3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ECF995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DB8A14E" w14:textId="77777777" w:rsidTr="00727C37">
        <w:trPr>
          <w:trHeight w:hRule="exact" w:val="48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0D25DC" w14:textId="0DDAE3D5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foretage løbende kvalitetsvurdering af råvarer,</w:t>
            </w:r>
          </w:p>
          <w:p w14:paraId="1F0569E3" w14:textId="5A724BAD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 og færdigvarer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BBE7A8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B2E8BB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971977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C92B6D8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3AE1AF3" w14:textId="67B65882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</w:t>
            </w:r>
          </w:p>
          <w:p w14:paraId="6F10F437" w14:textId="294CB6F2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75DBB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7BC1F1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CC24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A5487" w:rsidRPr="00EA7847" w14:paraId="114BE673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CE2211" w14:textId="5163B392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</w:t>
            </w:r>
          </w:p>
          <w:p w14:paraId="637D406D" w14:textId="42FDACAF" w:rsidR="00EA5487" w:rsidRPr="00EA548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D8C22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5DBD4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F27EF" w14:textId="77777777" w:rsidR="00EA5487" w:rsidRDefault="00EA5487" w:rsidP="00D10D65">
            <w:pPr>
              <w:rPr>
                <w:lang w:val="da-DK"/>
              </w:rPr>
            </w:pPr>
          </w:p>
        </w:tc>
      </w:tr>
    </w:tbl>
    <w:p w14:paraId="27D48F76" w14:textId="77777777" w:rsidR="00FF3A93" w:rsidRPr="003D11A6" w:rsidRDefault="00FF3A93">
      <w:pPr>
        <w:rPr>
          <w:lang w:val="da-DK"/>
        </w:rPr>
      </w:pPr>
      <w:r w:rsidRPr="003D11A6">
        <w:rPr>
          <w:lang w:val="da-DK"/>
        </w:rPr>
        <w:br w:type="page"/>
      </w:r>
    </w:p>
    <w:tbl>
      <w:tblPr>
        <w:tblStyle w:val="TableNormal"/>
        <w:tblW w:w="1020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79"/>
        <w:gridCol w:w="1276"/>
        <w:gridCol w:w="1276"/>
        <w:gridCol w:w="1275"/>
      </w:tblGrid>
      <w:tr w:rsidR="00743B07" w:rsidRPr="009278F8" w14:paraId="68CF7920" w14:textId="77777777" w:rsidTr="006E7E74">
        <w:trPr>
          <w:trHeight w:hRule="exact" w:val="98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209078DC" w14:textId="77777777" w:rsidR="00743B07" w:rsidRPr="009278F8" w:rsidRDefault="00743B07" w:rsidP="006F5E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1796557" w14:textId="300F9897" w:rsidR="00743B07" w:rsidRPr="009278F8" w:rsidRDefault="000B0FC8" w:rsidP="006F5EB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>
              <w:rPr>
                <w:rFonts w:ascii="Verdana" w:hAnsi="Verdana"/>
                <w:b/>
                <w:sz w:val="18"/>
                <w:lang w:val="da-DK"/>
              </w:rPr>
              <w:t xml:space="preserve">ved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743B07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9319725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E80266E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54F2873" w14:textId="1951C4C5" w:rsidR="00743B07" w:rsidRPr="009278F8" w:rsidRDefault="0000636A" w:rsidP="006F5EBF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z w:val="18"/>
              </w:rPr>
              <w:t xml:space="preserve">er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</w:p>
        </w:tc>
      </w:tr>
      <w:tr w:rsidR="00EF5CB8" w:rsidRPr="00EA7847" w14:paraId="640E766C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66A70C" w14:textId="531078C7" w:rsidR="00EF5CB8" w:rsidRPr="005428BF" w:rsidRDefault="00EF5CB8" w:rsidP="009104D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727C37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Reparation og vedligehold 2 -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3832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C2D1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A99BA" w14:textId="77777777" w:rsidR="00EF5CB8" w:rsidRDefault="00EF5CB8" w:rsidP="00D10D65">
            <w:pPr>
              <w:rPr>
                <w:lang w:val="da-DK"/>
              </w:rPr>
            </w:pPr>
          </w:p>
          <w:p w14:paraId="3EB874A0" w14:textId="77777777" w:rsidR="00EF5CB8" w:rsidRDefault="00EF5CB8" w:rsidP="00D10D65">
            <w:pPr>
              <w:rPr>
                <w:lang w:val="da-DK"/>
              </w:rPr>
            </w:pPr>
          </w:p>
          <w:p w14:paraId="455EE1EF" w14:textId="77777777" w:rsidR="00EF5CB8" w:rsidRPr="00AF23A9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691041F4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3366A3" w14:textId="0C0E73C6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udføre daglig rengøring, vedligehold og enkel</w:t>
            </w:r>
          </w:p>
          <w:p w14:paraId="19E1FCF5" w14:textId="0FF5459F" w:rsidR="00EF5CB8" w:rsidRPr="00EF3A25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fejlretning af formværktøjer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DB1EFD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49C9D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D212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57068324" w14:textId="77777777" w:rsidTr="006E7E74">
        <w:trPr>
          <w:trHeight w:hRule="exact" w:val="72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B9D2E7" w14:textId="771C1DC1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selvstændigt vurdere fejl og skader på udstyr</w:t>
            </w:r>
          </w:p>
          <w:p w14:paraId="2FBF265A" w14:textId="33C27EDE" w:rsidR="00EF5CB8" w:rsidRPr="004B43A1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 xml:space="preserve">og </w:t>
            </w:r>
            <w:r w:rsidR="00B92D8B">
              <w:rPr>
                <w:rFonts w:ascii="Verdana" w:hAnsi="Verdana"/>
                <w:spacing w:val="-1"/>
                <w:sz w:val="18"/>
                <w:lang w:val="da-DK"/>
              </w:rPr>
              <w:t>værktøjer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2F1613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6EA66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F28C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EA7847" w14:paraId="254890BB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B6787" w14:textId="47364437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Kommunikation</w:t>
            </w:r>
            <w:r w:rsidR="00727C37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og rapportering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EF762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4239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60988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EA7847" w14:paraId="6FA2DCA2" w14:textId="77777777" w:rsidTr="00727C37">
        <w:trPr>
          <w:trHeight w:hRule="exact" w:val="73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1AD6D1" w14:textId="17F4E51E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fagligt redegøre for relevante</w:t>
            </w:r>
          </w:p>
          <w:p w14:paraId="09B0027F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produktionsforhold over for kolleger, ledelse, kunder og</w:t>
            </w:r>
          </w:p>
          <w:p w14:paraId="6BE5261B" w14:textId="405C6B46" w:rsidR="00EF5CB8" w:rsidRPr="00D24C7E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andre samarbejdspartnere på dansk og engelsk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F3C149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4AE18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BA50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C2568D" w:rsidRPr="003809C4" w14:paraId="2CA10386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4280951" w14:textId="6B4773BB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rapportere fejl og afvigelser til</w:t>
            </w:r>
          </w:p>
          <w:p w14:paraId="55F730A8" w14:textId="4EFA34B4" w:rsidR="00C2568D" w:rsidRPr="00DE48E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produktionsledelse, teknikere og reparatører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1275FA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449C3C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2A8E46" w14:textId="77777777" w:rsidR="00C2568D" w:rsidRPr="009278F8" w:rsidRDefault="00C2568D" w:rsidP="00D10D65">
            <w:pPr>
              <w:rPr>
                <w:lang w:val="da-DK"/>
              </w:rPr>
            </w:pPr>
          </w:p>
        </w:tc>
      </w:tr>
      <w:tr w:rsidR="00EF5CB8" w:rsidRPr="00EA7847" w14:paraId="157EFDFD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49BC0" w14:textId="6E6397FE" w:rsidR="00EF5CB8" w:rsidRPr="005428BF" w:rsidRDefault="00EF5CB8" w:rsidP="00D86E7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Projekt</w:t>
            </w:r>
            <w:r w:rsidR="00727C37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og udviklingsarbejde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 xml:space="preserve"> 2</w:t>
            </w:r>
            <w:r w:rsidR="00727C37" w:rsidRPr="005B6DFA">
              <w:rPr>
                <w:rFonts w:ascii="Verdana"/>
                <w:b/>
                <w:color w:val="000000"/>
                <w:spacing w:val="-2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4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7DD6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6A62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0A3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62169D7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7C584" w14:textId="189C656A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medvirke ved forbedringstiltag og</w:t>
            </w:r>
          </w:p>
          <w:p w14:paraId="43E29B5E" w14:textId="72F0FC17" w:rsidR="00EF5CB8" w:rsidRPr="00DA04FD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effektivisering i produktionen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6F316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C7F8FE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A7EC4F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535A79" w:rsidRPr="00EA7847" w14:paraId="53119561" w14:textId="77777777" w:rsidTr="00727C37">
        <w:trPr>
          <w:trHeight w:hRule="exact" w:val="6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80AC4D" w14:textId="35EF5013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indgå i samarbejde om enkle udviklingsopgaver</w:t>
            </w:r>
          </w:p>
          <w:p w14:paraId="045EB867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(ex. emneoptimering, værktøjsudvikling, procesoptimering,</w:t>
            </w:r>
          </w:p>
          <w:p w14:paraId="0500F0BD" w14:textId="40D50443" w:rsidR="00535A79" w:rsidRPr="00C2247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kvalitetsforbedringer)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0204905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9E0DCC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8421CD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</w:tbl>
    <w:p w14:paraId="42F832EA" w14:textId="5EB37866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261ECFCD" w14:textId="77777777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6E7E74" w:rsidRPr="00EA7847" w14:paraId="153E4EE1" w14:textId="77777777" w:rsidTr="00AE6007">
        <w:tc>
          <w:tcPr>
            <w:tcW w:w="9670" w:type="dxa"/>
            <w:gridSpan w:val="2"/>
          </w:tcPr>
          <w:p w14:paraId="741B19AE" w14:textId="77777777" w:rsidR="006E7E74" w:rsidRPr="003809C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EB51D9F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6E7E74" w:rsidRPr="000C2385" w14:paraId="40901E4E" w14:textId="77777777" w:rsidTr="00AE6007">
        <w:tc>
          <w:tcPr>
            <w:tcW w:w="9670" w:type="dxa"/>
            <w:gridSpan w:val="2"/>
          </w:tcPr>
          <w:p w14:paraId="1264D9B8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20122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6E7E74" w:rsidRPr="000C2385" w14:paraId="1BE6B58E" w14:textId="77777777" w:rsidTr="00AE6007">
        <w:tc>
          <w:tcPr>
            <w:tcW w:w="5812" w:type="dxa"/>
          </w:tcPr>
          <w:p w14:paraId="73E76BFA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026474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2788AF7B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1C0C8DE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6E7E74" w:rsidRPr="000C2385" w14:paraId="203267F6" w14:textId="77777777" w:rsidTr="00AE6007">
        <w:tc>
          <w:tcPr>
            <w:tcW w:w="9670" w:type="dxa"/>
            <w:gridSpan w:val="2"/>
          </w:tcPr>
          <w:p w14:paraId="7CCFD84E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CAA32B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3868F64B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DBD643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55BADBC3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7C8DA7B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6169376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C7F75B6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A062464" w14:textId="18AEDB8F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29BE84" w14:textId="677E7EF4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9975C0F" w14:textId="77777777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ECDE8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21E6B7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9CD61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CF1C5C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7FB8A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DAF61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41ED480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CB02AC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6E7E74" w:rsidRPr="000C2385" w14:paraId="6AAA4603" w14:textId="77777777" w:rsidTr="00AE6007">
        <w:tc>
          <w:tcPr>
            <w:tcW w:w="9670" w:type="dxa"/>
            <w:gridSpan w:val="2"/>
          </w:tcPr>
          <w:p w14:paraId="48CB1C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30BE70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1F79D002" w14:textId="77777777" w:rsidR="00DA7281" w:rsidRPr="00EF5CB8" w:rsidRDefault="00DA7281">
      <w:pPr>
        <w:rPr>
          <w:rFonts w:ascii="Verdana" w:hAnsi="Verdana"/>
        </w:rPr>
      </w:pPr>
    </w:p>
    <w:sectPr w:rsidR="00DA7281" w:rsidRPr="00EF5CB8" w:rsidSect="003D11A6">
      <w:headerReference w:type="default" r:id="rId8"/>
      <w:footerReference w:type="default" r:id="rId9"/>
      <w:type w:val="continuous"/>
      <w:pgSz w:w="11910" w:h="16840"/>
      <w:pgMar w:top="2268" w:right="1021" w:bottom="1304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70E79" w14:textId="77777777" w:rsidR="006C5B3D" w:rsidRDefault="006C5B3D">
      <w:r>
        <w:separator/>
      </w:r>
    </w:p>
  </w:endnote>
  <w:endnote w:type="continuationSeparator" w:id="0">
    <w:p w14:paraId="2D34806F" w14:textId="77777777" w:rsidR="006C5B3D" w:rsidRDefault="006C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27E08" w14:textId="05F44F9A" w:rsidR="007763D5" w:rsidRDefault="006A468E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503312136" behindDoc="0" locked="0" layoutInCell="1" allowOverlap="1" wp14:anchorId="4F29B95C" wp14:editId="2C18F1D5">
          <wp:simplePos x="0" y="0"/>
          <wp:positionH relativeFrom="column">
            <wp:posOffset>1772285</wp:posOffset>
          </wp:positionH>
          <wp:positionV relativeFrom="paragraph">
            <wp:posOffset>168910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3160" behindDoc="0" locked="0" layoutInCell="1" allowOverlap="1" wp14:anchorId="669AA4F6" wp14:editId="423FFEA6">
          <wp:simplePos x="0" y="0"/>
          <wp:positionH relativeFrom="column">
            <wp:posOffset>106878</wp:posOffset>
          </wp:positionH>
          <wp:positionV relativeFrom="paragraph">
            <wp:posOffset>165735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1FBB4" w14:textId="77777777" w:rsidR="006C5B3D" w:rsidRDefault="006C5B3D">
      <w:r>
        <w:separator/>
      </w:r>
    </w:p>
  </w:footnote>
  <w:footnote w:type="continuationSeparator" w:id="0">
    <w:p w14:paraId="7A6D2C19" w14:textId="77777777" w:rsidR="006C5B3D" w:rsidRDefault="006C5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BBED" w14:textId="740B319E" w:rsidR="00FF3A93" w:rsidRDefault="00AD6B8F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1" locked="0" layoutInCell="1" allowOverlap="1" wp14:anchorId="343CC8BF" wp14:editId="1C1DF111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led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A93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10088" behindDoc="0" locked="0" layoutInCell="1" allowOverlap="1" wp14:anchorId="1F62794E" wp14:editId="6C7B7E1F">
          <wp:simplePos x="0" y="0"/>
          <wp:positionH relativeFrom="margin">
            <wp:posOffset>0</wp:posOffset>
          </wp:positionH>
          <wp:positionV relativeFrom="margin">
            <wp:posOffset>-674370</wp:posOffset>
          </wp:positionV>
          <wp:extent cx="4133850" cy="285750"/>
          <wp:effectExtent l="0" t="0" r="0" b="0"/>
          <wp:wrapSquare wrapText="bothSides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797722501">
    <w:abstractNumId w:val="1"/>
  </w:num>
  <w:num w:numId="2" w16cid:durableId="116320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36A"/>
    <w:rsid w:val="000B0FC8"/>
    <w:rsid w:val="000E12D3"/>
    <w:rsid w:val="0011123F"/>
    <w:rsid w:val="0012144A"/>
    <w:rsid w:val="00124A0A"/>
    <w:rsid w:val="0013304A"/>
    <w:rsid w:val="00196AED"/>
    <w:rsid w:val="001D3AA2"/>
    <w:rsid w:val="001D61BC"/>
    <w:rsid w:val="001E0828"/>
    <w:rsid w:val="001E4610"/>
    <w:rsid w:val="00210CC6"/>
    <w:rsid w:val="0025320B"/>
    <w:rsid w:val="00264110"/>
    <w:rsid w:val="0027126C"/>
    <w:rsid w:val="00274120"/>
    <w:rsid w:val="002879A0"/>
    <w:rsid w:val="002D4F51"/>
    <w:rsid w:val="002E2EFF"/>
    <w:rsid w:val="003260C1"/>
    <w:rsid w:val="003425A6"/>
    <w:rsid w:val="003667A5"/>
    <w:rsid w:val="003809C4"/>
    <w:rsid w:val="003A2715"/>
    <w:rsid w:val="003B37E9"/>
    <w:rsid w:val="003B410B"/>
    <w:rsid w:val="003C64A5"/>
    <w:rsid w:val="003D01A6"/>
    <w:rsid w:val="003D11A6"/>
    <w:rsid w:val="003E2363"/>
    <w:rsid w:val="003F28E4"/>
    <w:rsid w:val="0040370B"/>
    <w:rsid w:val="0040483D"/>
    <w:rsid w:val="00447AC7"/>
    <w:rsid w:val="004776E7"/>
    <w:rsid w:val="004B7F8C"/>
    <w:rsid w:val="004D5840"/>
    <w:rsid w:val="004E4D45"/>
    <w:rsid w:val="004E757E"/>
    <w:rsid w:val="004F43F2"/>
    <w:rsid w:val="00522F7E"/>
    <w:rsid w:val="00535A79"/>
    <w:rsid w:val="005428F5"/>
    <w:rsid w:val="00552FA9"/>
    <w:rsid w:val="00567211"/>
    <w:rsid w:val="005D27A8"/>
    <w:rsid w:val="005D69F6"/>
    <w:rsid w:val="00610035"/>
    <w:rsid w:val="006430B4"/>
    <w:rsid w:val="00645CAC"/>
    <w:rsid w:val="00672400"/>
    <w:rsid w:val="00696658"/>
    <w:rsid w:val="006A468E"/>
    <w:rsid w:val="006C4367"/>
    <w:rsid w:val="006C5B3D"/>
    <w:rsid w:val="006D7AE0"/>
    <w:rsid w:val="006E7E74"/>
    <w:rsid w:val="0070120B"/>
    <w:rsid w:val="00723212"/>
    <w:rsid w:val="00726787"/>
    <w:rsid w:val="00727C37"/>
    <w:rsid w:val="00743B07"/>
    <w:rsid w:val="0077587E"/>
    <w:rsid w:val="007763D5"/>
    <w:rsid w:val="007D2F13"/>
    <w:rsid w:val="007D6106"/>
    <w:rsid w:val="00822582"/>
    <w:rsid w:val="00867849"/>
    <w:rsid w:val="008A0B8D"/>
    <w:rsid w:val="008A2CD1"/>
    <w:rsid w:val="008F7550"/>
    <w:rsid w:val="009104DA"/>
    <w:rsid w:val="00913B72"/>
    <w:rsid w:val="009A77BF"/>
    <w:rsid w:val="009C654F"/>
    <w:rsid w:val="009D1D6D"/>
    <w:rsid w:val="009D6450"/>
    <w:rsid w:val="00A54632"/>
    <w:rsid w:val="00A64F7A"/>
    <w:rsid w:val="00A73687"/>
    <w:rsid w:val="00A8640F"/>
    <w:rsid w:val="00AD6B8F"/>
    <w:rsid w:val="00AE3457"/>
    <w:rsid w:val="00AF23FD"/>
    <w:rsid w:val="00B20EA6"/>
    <w:rsid w:val="00B343F4"/>
    <w:rsid w:val="00B84CC5"/>
    <w:rsid w:val="00B92D8B"/>
    <w:rsid w:val="00B9659F"/>
    <w:rsid w:val="00C009A1"/>
    <w:rsid w:val="00C1757D"/>
    <w:rsid w:val="00C24A87"/>
    <w:rsid w:val="00C2568D"/>
    <w:rsid w:val="00C70088"/>
    <w:rsid w:val="00C8399F"/>
    <w:rsid w:val="00D21D4C"/>
    <w:rsid w:val="00D41DDD"/>
    <w:rsid w:val="00D80523"/>
    <w:rsid w:val="00D86771"/>
    <w:rsid w:val="00D86E72"/>
    <w:rsid w:val="00D9785D"/>
    <w:rsid w:val="00DA7281"/>
    <w:rsid w:val="00DD719A"/>
    <w:rsid w:val="00E2210A"/>
    <w:rsid w:val="00E26C33"/>
    <w:rsid w:val="00EA5487"/>
    <w:rsid w:val="00EA7847"/>
    <w:rsid w:val="00EC1D1F"/>
    <w:rsid w:val="00EC1F3E"/>
    <w:rsid w:val="00EF5CB8"/>
    <w:rsid w:val="00F11354"/>
    <w:rsid w:val="00F4207B"/>
    <w:rsid w:val="00F42510"/>
    <w:rsid w:val="00F655B7"/>
    <w:rsid w:val="00FB2D17"/>
    <w:rsid w:val="00FB6CB4"/>
    <w:rsid w:val="00FC1A84"/>
    <w:rsid w:val="00FE31FF"/>
    <w:rsid w:val="00FF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8D65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784A-357F-40EE-8AF0-2510A94D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3</cp:revision>
  <cp:lastPrinted>2016-05-11T12:41:00Z</cp:lastPrinted>
  <dcterms:created xsi:type="dcterms:W3CDTF">2026-04-29T12:17:00Z</dcterms:created>
  <dcterms:modified xsi:type="dcterms:W3CDTF">2026-04-29T12:24:00Z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