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7F38" w14:textId="77777777" w:rsidR="009A77BF" w:rsidRPr="00EF5CB8" w:rsidRDefault="00C1757D">
      <w:pPr>
        <w:rPr>
          <w:rFonts w:ascii="Verdana" w:eastAsia="Times New Roman" w:hAnsi="Verdana" w:cs="Times New Roman"/>
          <w:sz w:val="20"/>
          <w:szCs w:val="20"/>
        </w:rPr>
      </w:pPr>
      <w:r w:rsidRPr="00EF5CB8">
        <w:rPr>
          <w:rFonts w:ascii="Verdana" w:eastAsia="Times New Roman" w:hAnsi="Verdana" w:cs="Times New Roman"/>
          <w:sz w:val="20"/>
          <w:szCs w:val="20"/>
        </w:rPr>
        <w:tab/>
      </w:r>
    </w:p>
    <w:p w14:paraId="548C50D9" w14:textId="77777777" w:rsidR="009A77BF" w:rsidRPr="00EF5CB8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260675F1" w14:textId="77777777" w:rsidR="009A77BF" w:rsidRPr="00EF5CB8" w:rsidRDefault="009A77BF">
      <w:pPr>
        <w:spacing w:before="4"/>
        <w:rPr>
          <w:rFonts w:ascii="Verdana" w:eastAsia="Times New Roman" w:hAnsi="Verdana" w:cs="Times New Roman"/>
        </w:rPr>
      </w:pPr>
    </w:p>
    <w:p w14:paraId="60E7619C" w14:textId="2C3C467D" w:rsidR="009A77BF" w:rsidRPr="00EF5CB8" w:rsidRDefault="003D11A6" w:rsidP="003D11A6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3D11A6">
        <w:rPr>
          <w:rFonts w:ascii="Verdana" w:hAnsi="Verdana"/>
          <w:b/>
          <w:spacing w:val="-1"/>
          <w:sz w:val="23"/>
          <w:lang w:val="da-DK"/>
        </w:rPr>
        <w:t xml:space="preserve">Erklæringen om oplæring </w:t>
      </w:r>
      <w:r w:rsidR="00DA7281" w:rsidRPr="00EF5CB8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EF5CB8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3809C4" w:rsidRPr="005B6DFA">
        <w:rPr>
          <w:rFonts w:ascii="Verdana"/>
          <w:b/>
          <w:color w:val="000000"/>
          <w:sz w:val="23"/>
          <w:lang w:val="da-DK"/>
        </w:rPr>
        <w:t>plastmager</w:t>
      </w:r>
      <w:r w:rsidR="003809C4" w:rsidRPr="005B6DFA">
        <w:rPr>
          <w:rFonts w:ascii="Verdana"/>
          <w:b/>
          <w:color w:val="000000"/>
          <w:spacing w:val="2"/>
          <w:sz w:val="23"/>
          <w:lang w:val="da-DK"/>
        </w:rPr>
        <w:t xml:space="preserve"> med</w:t>
      </w:r>
      <w:r w:rsidR="003809C4" w:rsidRPr="005B6DFA">
        <w:rPr>
          <w:rFonts w:ascii="Verdana"/>
          <w:b/>
          <w:color w:val="000000"/>
          <w:spacing w:val="-2"/>
          <w:sz w:val="23"/>
          <w:lang w:val="da-DK"/>
        </w:rPr>
        <w:t xml:space="preserve"> </w:t>
      </w:r>
      <w:r w:rsidR="003809C4" w:rsidRPr="005B6DFA">
        <w:rPr>
          <w:rFonts w:ascii="Verdana"/>
          <w:b/>
          <w:color w:val="000000"/>
          <w:spacing w:val="1"/>
          <w:sz w:val="23"/>
          <w:lang w:val="da-DK"/>
        </w:rPr>
        <w:t>speciale</w:t>
      </w:r>
      <w:r w:rsidR="003809C4" w:rsidRPr="005B6DFA">
        <w:rPr>
          <w:rFonts w:ascii="Verdana"/>
          <w:b/>
          <w:color w:val="000000"/>
          <w:sz w:val="23"/>
          <w:lang w:val="da-DK"/>
        </w:rPr>
        <w:t xml:space="preserve"> i</w:t>
      </w:r>
      <w:r w:rsidR="003809C4" w:rsidRPr="005B6DFA">
        <w:rPr>
          <w:rFonts w:ascii="Verdana"/>
          <w:b/>
          <w:color w:val="000000"/>
          <w:spacing w:val="4"/>
          <w:sz w:val="23"/>
          <w:lang w:val="da-DK"/>
        </w:rPr>
        <w:t xml:space="preserve"> </w:t>
      </w:r>
      <w:r w:rsidR="003809C4" w:rsidRPr="005B6DFA">
        <w:rPr>
          <w:rFonts w:ascii="Verdana" w:hAnsi="Verdana" w:cs="Verdana"/>
          <w:b/>
          <w:color w:val="000000"/>
          <w:spacing w:val="1"/>
          <w:sz w:val="23"/>
          <w:lang w:val="da-DK"/>
        </w:rPr>
        <w:t>hærdeplast</w:t>
      </w:r>
    </w:p>
    <w:p w14:paraId="27988D51" w14:textId="77777777" w:rsidR="009A77BF" w:rsidRPr="00EF5CB8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57FE5505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5310792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A04D34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662A9CF7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BD49CD4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3D11A6" w:rsidRPr="003809C4" w14:paraId="049887E9" w14:textId="77777777" w:rsidTr="00AE6007">
        <w:tc>
          <w:tcPr>
            <w:tcW w:w="9670" w:type="dxa"/>
            <w:shd w:val="clear" w:color="auto" w:fill="auto"/>
          </w:tcPr>
          <w:p w14:paraId="76913679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BE3A868" w14:textId="31768F69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7C07FB7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1EF05278" w14:textId="615D9971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3809C4">
              <w:rPr>
                <w:rFonts w:ascii="Verdana" w:hAnsi="Verdana"/>
                <w:i/>
                <w:sz w:val="18"/>
                <w:szCs w:val="18"/>
                <w:lang w:val="da-DK"/>
              </w:rPr>
              <w:t>fire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6AA29F9A" w14:textId="77777777" w:rsidR="003D11A6" w:rsidRPr="00905ED4" w:rsidRDefault="003D11A6" w:rsidP="003D11A6">
      <w:pPr>
        <w:rPr>
          <w:lang w:val="da-DK"/>
        </w:rPr>
      </w:pPr>
    </w:p>
    <w:p w14:paraId="7BD1CC5B" w14:textId="77777777" w:rsidR="003D11A6" w:rsidRPr="00905ED4" w:rsidRDefault="003D11A6" w:rsidP="003D11A6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47870923" w14:textId="77777777" w:rsidTr="00AE6007">
        <w:tc>
          <w:tcPr>
            <w:tcW w:w="5245" w:type="dxa"/>
            <w:shd w:val="clear" w:color="auto" w:fill="auto"/>
          </w:tcPr>
          <w:p w14:paraId="3A99B11A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52BF79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2C6C1E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08ED5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2766353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1CEAF944" w14:textId="77777777" w:rsidTr="00AE6007">
        <w:tc>
          <w:tcPr>
            <w:tcW w:w="5245" w:type="dxa"/>
            <w:shd w:val="clear" w:color="auto" w:fill="auto"/>
          </w:tcPr>
          <w:p w14:paraId="32CD384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F5B0F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D921EF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BB990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3D11A6" w:rsidRPr="000C2385" w14:paraId="2105A372" w14:textId="77777777" w:rsidTr="00AE6007">
        <w:tc>
          <w:tcPr>
            <w:tcW w:w="5245" w:type="dxa"/>
            <w:shd w:val="clear" w:color="auto" w:fill="auto"/>
          </w:tcPr>
          <w:p w14:paraId="7D69570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3BAF2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5BA893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02FB37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3D11A6" w:rsidRPr="000C2385" w14:paraId="166C1D2B" w14:textId="77777777" w:rsidTr="00AE6007">
        <w:tc>
          <w:tcPr>
            <w:tcW w:w="5245" w:type="dxa"/>
            <w:shd w:val="clear" w:color="auto" w:fill="auto"/>
          </w:tcPr>
          <w:p w14:paraId="705C088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BF30A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62B95C6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1A423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CA7A99A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3A2F5DEC" w14:textId="77777777" w:rsidTr="00AE6007">
        <w:tc>
          <w:tcPr>
            <w:tcW w:w="9670" w:type="dxa"/>
            <w:gridSpan w:val="2"/>
            <w:shd w:val="clear" w:color="auto" w:fill="auto"/>
          </w:tcPr>
          <w:p w14:paraId="57224E8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2AE21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3D11A6" w:rsidRPr="000C2385" w14:paraId="764F7E46" w14:textId="77777777" w:rsidTr="00AE6007">
        <w:tc>
          <w:tcPr>
            <w:tcW w:w="5245" w:type="dxa"/>
            <w:shd w:val="clear" w:color="auto" w:fill="auto"/>
          </w:tcPr>
          <w:p w14:paraId="463305F8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78CFC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BC74F6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3EA51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3D11A6" w:rsidRPr="000C2385" w14:paraId="09580718" w14:textId="77777777" w:rsidTr="00AE6007">
        <w:tc>
          <w:tcPr>
            <w:tcW w:w="5245" w:type="dxa"/>
            <w:shd w:val="clear" w:color="auto" w:fill="auto"/>
          </w:tcPr>
          <w:p w14:paraId="62AC425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7A91E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4A3AF8A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629E19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3D11A6" w:rsidRPr="000C2385" w14:paraId="70E39C64" w14:textId="77777777" w:rsidTr="00AE6007">
        <w:tc>
          <w:tcPr>
            <w:tcW w:w="9670" w:type="dxa"/>
            <w:gridSpan w:val="2"/>
            <w:shd w:val="clear" w:color="auto" w:fill="auto"/>
          </w:tcPr>
          <w:p w14:paraId="1114C75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52F06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80FBC4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B81496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FAC24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FC7E3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826B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F5978DA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7E0DB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E24E5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D11A6" w:rsidRPr="000C2385" w14:paraId="07AE8193" w14:textId="77777777" w:rsidTr="00AE6007">
        <w:tc>
          <w:tcPr>
            <w:tcW w:w="9670" w:type="dxa"/>
            <w:gridSpan w:val="2"/>
            <w:shd w:val="clear" w:color="auto" w:fill="auto"/>
          </w:tcPr>
          <w:p w14:paraId="66F3AB27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F9D6B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4CAD9122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9A5B00D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45FAF6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05D7C8C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423D1D2E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3D9546B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2C71F52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4C0946C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1AED572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E3432C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38BDE91" w14:textId="77777777" w:rsidR="003D11A6" w:rsidRPr="00905ED4" w:rsidRDefault="003D11A6" w:rsidP="003D11A6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7E6535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1A1720D2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452DC54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79DB334A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694BA799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16699364" w14:textId="77777777" w:rsidR="003D11A6" w:rsidRPr="00905ED4" w:rsidRDefault="003D11A6" w:rsidP="003D11A6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6B48320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4BB31F90" w14:textId="77777777" w:rsidR="003D11A6" w:rsidRDefault="003D11A6" w:rsidP="003D11A6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06DFBE15" w14:textId="77777777" w:rsidR="009A77BF" w:rsidRPr="00EF5CB8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0" w:type="auto"/>
        <w:tblInd w:w="-290" w:type="dxa"/>
        <w:tblLayout w:type="fixed"/>
        <w:tblLook w:val="01E0" w:firstRow="1" w:lastRow="1" w:firstColumn="1" w:lastColumn="1" w:noHBand="0" w:noVBand="0"/>
      </w:tblPr>
      <w:tblGrid>
        <w:gridCol w:w="6598"/>
        <w:gridCol w:w="1145"/>
        <w:gridCol w:w="1145"/>
        <w:gridCol w:w="1030"/>
      </w:tblGrid>
      <w:tr w:rsidR="00EF5CB8" w:rsidRPr="009278F8" w14:paraId="45B87B31" w14:textId="77777777" w:rsidTr="003809C4">
        <w:trPr>
          <w:trHeight w:hRule="exact" w:val="98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08BD48A" w14:textId="77777777" w:rsidR="00EF5CB8" w:rsidRPr="009278F8" w:rsidRDefault="00EF5CB8" w:rsidP="00D10D6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F6592B8" w14:textId="79B123E7" w:rsidR="00EF5CB8" w:rsidRPr="009278F8" w:rsidRDefault="00EF5CB8" w:rsidP="009D6450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Praktikmål,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00636A"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9D6450">
              <w:rPr>
                <w:rFonts w:ascii="Verdana" w:hAnsi="Verdana"/>
                <w:b/>
                <w:sz w:val="18"/>
                <w:lang w:val="da-DK"/>
              </w:rPr>
              <w:t>ved</w:t>
            </w:r>
            <w:r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9D6450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16BA557E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56E828B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B92B1B6" w14:textId="77777777" w:rsidR="00EF5CB8" w:rsidRPr="009278F8" w:rsidRDefault="00EF5CB8" w:rsidP="00D10D6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Praktik</w:t>
            </w:r>
            <w:proofErr w:type="spellEnd"/>
            <w:r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C95AF7" w14:paraId="5F293F90" w14:textId="77777777" w:rsidTr="003809C4">
        <w:trPr>
          <w:trHeight w:hRule="exact" w:val="45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AEC2E" w14:textId="5F63A77A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3809C4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Produktion</w:t>
            </w:r>
            <w:r w:rsidR="003809C4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3809C4" w:rsidRPr="005B6DFA">
              <w:rPr>
                <w:rFonts w:ascii="Verdana"/>
                <w:b/>
                <w:color w:val="000000"/>
                <w:sz w:val="18"/>
                <w:lang w:val="da-DK"/>
              </w:rPr>
              <w:t>2</w:t>
            </w:r>
            <w:r w:rsidR="003809C4" w:rsidRPr="005B6DFA">
              <w:rPr>
                <w:rFonts w:ascii="Verdana"/>
                <w:b/>
                <w:color w:val="000000"/>
                <w:spacing w:val="-4"/>
                <w:sz w:val="18"/>
                <w:lang w:val="da-DK"/>
              </w:rPr>
              <w:t xml:space="preserve"> </w:t>
            </w:r>
            <w:r w:rsidR="003809C4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3809C4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3809C4" w:rsidRPr="005B6DFA">
              <w:rPr>
                <w:rFonts w:ascii="Verdana" w:hAnsi="Verdana" w:cs="Verdana"/>
                <w:b/>
                <w:color w:val="000000"/>
                <w:spacing w:val="-1"/>
                <w:sz w:val="18"/>
                <w:lang w:val="da-DK"/>
              </w:rPr>
              <w:t>hærdeplast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37156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FB4CC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7FE08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3809C4" w14:paraId="25F0EBC8" w14:textId="77777777" w:rsidTr="003809C4">
        <w:trPr>
          <w:trHeight w:hRule="exact" w:val="71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E47889" w14:textId="551C5D00" w:rsidR="003809C4" w:rsidRPr="003809C4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kan tage ansvar for selvstændige opgaver i et</w:t>
            </w:r>
          </w:p>
          <w:p w14:paraId="7EF1152E" w14:textId="77777777" w:rsidR="003809C4" w:rsidRPr="003809C4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produktionsteam og bidrage til en stabil drift af</w:t>
            </w:r>
          </w:p>
          <w:p w14:paraId="4C785C2A" w14:textId="01C677C2" w:rsidR="00EF5CB8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produktionen af plastemner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4A3D4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BDDD6C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4572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3809C4" w14:paraId="22723558" w14:textId="77777777" w:rsidTr="003809C4">
        <w:trPr>
          <w:trHeight w:hRule="exact" w:val="71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922582" w14:textId="6F32DD4B" w:rsidR="00EF5CB8" w:rsidRPr="003809C4" w:rsidRDefault="00EF5CB8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00636A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gennemføre produktionsopgaver i</w:t>
            </w:r>
            <w:r w:rsidR="003809C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overensstemmelse med gældende procedurer og systemer</w:t>
            </w:r>
            <w:r w:rsidR="003809C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for sikkerhed, kvalitet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B5BB80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E6FE16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AE4AA2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3809C4" w14:paraId="74D9F2FD" w14:textId="77777777" w:rsidTr="003809C4">
        <w:trPr>
          <w:trHeight w:hRule="exact" w:val="498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4BD290" w14:textId="77777777" w:rsidR="003809C4" w:rsidRPr="003809C4" w:rsidRDefault="0000636A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udføre klargøring, opstilling og optimering af</w:t>
            </w:r>
          </w:p>
          <w:p w14:paraId="12753AA0" w14:textId="5BD9B7C7" w:rsidR="00EF5CB8" w:rsidRPr="009278F8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enkle støbeprocesser, forme og 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56D4CE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2EC40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22BDD8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3809C4" w14:paraId="2ED68A49" w14:textId="77777777" w:rsidTr="003809C4">
        <w:trPr>
          <w:trHeight w:hRule="exact" w:val="71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D569B" w14:textId="625F8186" w:rsidR="003809C4" w:rsidRPr="003809C4" w:rsidRDefault="00727C37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under vejledning udarbejde og anvende</w:t>
            </w:r>
          </w:p>
          <w:p w14:paraId="48A04BEE" w14:textId="77777777" w:rsidR="003809C4" w:rsidRPr="003809C4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procesberegninger (ex. hærdetid, anvendelsestid,</w:t>
            </w:r>
          </w:p>
          <w:p w14:paraId="22980C27" w14:textId="488DB836" w:rsidR="00EF5CB8" w:rsidRPr="009278F8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cyklustid)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16F98D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077B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D1A4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3809C4" w:rsidRPr="003809C4" w14:paraId="790714AD" w14:textId="77777777" w:rsidTr="00727C37">
        <w:trPr>
          <w:trHeight w:hRule="exact" w:val="55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DFD14B" w14:textId="0E56E59E" w:rsidR="003809C4" w:rsidRPr="003809C4" w:rsidRDefault="00727C37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medvirke til systematisk proceskontrol og</w:t>
            </w:r>
          </w:p>
          <w:p w14:paraId="7837968F" w14:textId="586D1C23" w:rsidR="003809C4" w:rsidRPr="003809C4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løbende optimering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97D4B4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C7AE77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7D0A76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3809C4" w:rsidRPr="003809C4" w14:paraId="07864B96" w14:textId="77777777" w:rsidTr="00727C37">
        <w:trPr>
          <w:trHeight w:hRule="exact" w:val="28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09415" w14:textId="30D387A0" w:rsidR="003809C4" w:rsidRPr="003809C4" w:rsidRDefault="00727C37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betjene periferiudstyr tilknyttet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6D9682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33F1DE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D286B2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727C37" w14:paraId="732AE006" w14:textId="77777777" w:rsidTr="003809C4">
        <w:trPr>
          <w:trHeight w:hRule="exact" w:val="45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3E0AB" w14:textId="01CD139E" w:rsidR="00EF5CB8" w:rsidRPr="005428BF" w:rsidRDefault="00EF5CB8" w:rsidP="00672400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Kvalitetskontrol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og dokumentation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2</w:t>
            </w:r>
            <w:r w:rsidR="00727C37" w:rsidRPr="005B6DFA">
              <w:rPr>
                <w:rFonts w:ascii="Verdana"/>
                <w:b/>
                <w:color w:val="000000"/>
                <w:spacing w:val="-2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727C37" w:rsidRPr="005B6DFA">
              <w:rPr>
                <w:rFonts w:ascii="Verdana"/>
                <w:b/>
                <w:color w:val="000000"/>
                <w:spacing w:val="-3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 w:hAnsi="Verdana" w:cs="Verdana"/>
                <w:b/>
                <w:color w:val="000000"/>
                <w:spacing w:val="-1"/>
                <w:sz w:val="18"/>
                <w:lang w:val="da-DK"/>
              </w:rPr>
              <w:t>Hærdeplast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EEB45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48652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19981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3809C4" w14:paraId="03021D49" w14:textId="77777777" w:rsidTr="00727C37">
        <w:trPr>
          <w:trHeight w:hRule="exact" w:val="669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9D6B7D" w14:textId="177951CC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medvirke til statistisk proceskontrol og visuel</w:t>
            </w:r>
          </w:p>
          <w:p w14:paraId="01315947" w14:textId="77777777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kvalitetskontrol ud fra gældende kvalitetskrav og</w:t>
            </w:r>
          </w:p>
          <w:p w14:paraId="4EE1312D" w14:textId="5D3ABB7A" w:rsidR="00EF5CB8" w:rsidRPr="009D445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873E0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F21AC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98221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292F84C6" w14:textId="77777777" w:rsidTr="003809C4">
        <w:trPr>
          <w:trHeight w:hRule="exact" w:val="49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428863" w14:textId="7D098488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anvende måle- og laboratorieudstyr til</w:t>
            </w:r>
          </w:p>
          <w:p w14:paraId="032A1F36" w14:textId="7B76F81B" w:rsidR="00EF5CB8" w:rsidRPr="00051AF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kvalitetskontrol af plastemner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FC1C1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CF1F3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CF995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3DB8A14E" w14:textId="77777777" w:rsidTr="00727C37">
        <w:trPr>
          <w:trHeight w:hRule="exact" w:val="48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0D25DC" w14:textId="0DDAE3D5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foretage løbende kvalitetsvurdering af råvarer,</w:t>
            </w:r>
          </w:p>
          <w:p w14:paraId="1F0569E3" w14:textId="5A724BAD" w:rsidR="00EF5CB8" w:rsidRPr="00051AF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produktion og færdigvarer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BBE7A8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2E8BB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971977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3C92B6D8" w14:textId="77777777" w:rsidTr="003809C4">
        <w:trPr>
          <w:trHeight w:hRule="exact" w:val="49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AE1AF3" w14:textId="67B65882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anvende gældende instruktioner, procedurer</w:t>
            </w:r>
          </w:p>
          <w:p w14:paraId="6F10F437" w14:textId="294CB6F2" w:rsidR="00EF5CB8" w:rsidRPr="00051AF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og systemer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75DBB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7BC1F1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C2421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A5487" w:rsidRPr="003809C4" w14:paraId="114BE673" w14:textId="77777777" w:rsidTr="003809C4">
        <w:trPr>
          <w:trHeight w:hRule="exact" w:val="49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E2211" w14:textId="5163B392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udføre registrering og udarbejde enkel</w:t>
            </w:r>
          </w:p>
          <w:p w14:paraId="637D406D" w14:textId="42FDACAF" w:rsidR="00EA5487" w:rsidRPr="00EA548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dokumentation af relevante produktionsmæssige 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D8C22" w14:textId="77777777" w:rsidR="00EA5487" w:rsidRPr="009278F8" w:rsidRDefault="00EA5487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5DBD4" w14:textId="77777777" w:rsidR="00EA5487" w:rsidRPr="009278F8" w:rsidRDefault="00EA5487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F27EF" w14:textId="77777777" w:rsidR="00EA5487" w:rsidRDefault="00EA5487" w:rsidP="00D10D65">
            <w:pPr>
              <w:rPr>
                <w:lang w:val="da-DK"/>
              </w:rPr>
            </w:pPr>
          </w:p>
        </w:tc>
      </w:tr>
    </w:tbl>
    <w:p w14:paraId="27D48F76" w14:textId="77777777" w:rsidR="00FF3A93" w:rsidRPr="003D11A6" w:rsidRDefault="00FF3A93">
      <w:pPr>
        <w:rPr>
          <w:lang w:val="da-DK"/>
        </w:rPr>
      </w:pPr>
      <w:r w:rsidRPr="003D11A6">
        <w:rPr>
          <w:lang w:val="da-DK"/>
        </w:rPr>
        <w:br w:type="page"/>
      </w:r>
    </w:p>
    <w:tbl>
      <w:tblPr>
        <w:tblStyle w:val="TableNormal"/>
        <w:tblW w:w="1020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276"/>
        <w:gridCol w:w="1275"/>
      </w:tblGrid>
      <w:tr w:rsidR="00743B07" w:rsidRPr="009278F8" w14:paraId="68CF7920" w14:textId="77777777" w:rsidTr="006E7E74">
        <w:trPr>
          <w:trHeight w:hRule="exact" w:val="98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209078DC" w14:textId="77777777" w:rsidR="00743B07" w:rsidRPr="009278F8" w:rsidRDefault="00743B07" w:rsidP="006F5E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1796557" w14:textId="300F9897" w:rsidR="00743B07" w:rsidRPr="009278F8" w:rsidRDefault="000B0FC8" w:rsidP="006F5EBF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>
              <w:rPr>
                <w:rFonts w:ascii="Verdana" w:hAnsi="Verdana"/>
                <w:b/>
                <w:sz w:val="18"/>
                <w:lang w:val="da-DK"/>
              </w:rPr>
              <w:t xml:space="preserve">ved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743B0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9319725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E80266E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54F2873" w14:textId="1951C4C5" w:rsidR="00743B07" w:rsidRPr="009278F8" w:rsidRDefault="0000636A" w:rsidP="006F5EBF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727C37" w14:paraId="640E766C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6A70C" w14:textId="51CD33B4" w:rsidR="00EF5CB8" w:rsidRPr="005428BF" w:rsidRDefault="00EF5CB8" w:rsidP="009104DA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C.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727C37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Reparation og vedligehold 2 - Hærdeplast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3832D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C2D17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A99BA" w14:textId="77777777" w:rsidR="00EF5CB8" w:rsidRDefault="00EF5CB8" w:rsidP="00D10D65">
            <w:pPr>
              <w:rPr>
                <w:lang w:val="da-DK"/>
              </w:rPr>
            </w:pPr>
          </w:p>
          <w:p w14:paraId="3EB874A0" w14:textId="77777777" w:rsidR="00EF5CB8" w:rsidRDefault="00EF5CB8" w:rsidP="00D10D65">
            <w:pPr>
              <w:rPr>
                <w:lang w:val="da-DK"/>
              </w:rPr>
            </w:pPr>
          </w:p>
          <w:p w14:paraId="455EE1EF" w14:textId="77777777" w:rsidR="00EF5CB8" w:rsidRPr="00AF23A9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691041F4" w14:textId="77777777" w:rsidTr="006E7E74">
        <w:trPr>
          <w:trHeight w:hRule="exact" w:val="4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3366A3" w14:textId="0C0E73C6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udføre daglig rengøring, vedligehold og enkel</w:t>
            </w:r>
          </w:p>
          <w:p w14:paraId="19E1FCF5" w14:textId="0FF5459F" w:rsidR="00EF5CB8" w:rsidRPr="00EF3A25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fejlretning af formværktøjer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B1EFD0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49C9DD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D2122D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57068324" w14:textId="77777777" w:rsidTr="006E7E74">
        <w:trPr>
          <w:trHeight w:hRule="exact" w:val="72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B9D2E7" w14:textId="771C1DC1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selvstændigt vurdere fejl og skader på udstyr</w:t>
            </w:r>
          </w:p>
          <w:p w14:paraId="2FBF265A" w14:textId="24DCE6C4" w:rsidR="00EF5CB8" w:rsidRPr="004B43A1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og forme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2F1613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6EA667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F28C8B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727C37" w14:paraId="254890BB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B6787" w14:textId="5A96CD69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Kommunikation</w:t>
            </w:r>
            <w:r w:rsidR="00727C37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og rapportering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2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 w:hAnsi="Verdana" w:cs="Verdana"/>
                <w:b/>
                <w:color w:val="000000"/>
                <w:spacing w:val="-1"/>
                <w:sz w:val="18"/>
                <w:lang w:val="da-DK"/>
              </w:rPr>
              <w:t>Hærdeplast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F762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4239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0988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6FA2DCA2" w14:textId="77777777" w:rsidTr="00727C37">
        <w:trPr>
          <w:trHeight w:hRule="exact" w:val="73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1AD6D1" w14:textId="17F4E51E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fagligt redegøre for relevante</w:t>
            </w:r>
          </w:p>
          <w:p w14:paraId="09B0027F" w14:textId="77777777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produktionsforhold over for kolleger, ledelse, kunder og</w:t>
            </w:r>
          </w:p>
          <w:p w14:paraId="6BE5261B" w14:textId="405C6B46" w:rsidR="00EF5CB8" w:rsidRPr="00D24C7E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andre samarbejdspartnere på dansk og engelsk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3C149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4AE18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BA502D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C2568D" w:rsidRPr="003809C4" w14:paraId="2CA10386" w14:textId="77777777" w:rsidTr="006E7E74">
        <w:trPr>
          <w:trHeight w:hRule="exact" w:val="4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280951" w14:textId="6B4773BB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rapportere fejl og afvigelser til</w:t>
            </w:r>
          </w:p>
          <w:p w14:paraId="55F730A8" w14:textId="4EFA34B4" w:rsidR="00C2568D" w:rsidRPr="00DE48E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produktionsledelse, teknikere og reparatører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275FA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49C3C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2A8E46" w14:textId="77777777" w:rsidR="00C2568D" w:rsidRPr="009278F8" w:rsidRDefault="00C2568D" w:rsidP="00D10D65">
            <w:pPr>
              <w:rPr>
                <w:lang w:val="da-DK"/>
              </w:rPr>
            </w:pPr>
          </w:p>
        </w:tc>
      </w:tr>
      <w:tr w:rsidR="00EF5CB8" w:rsidRPr="00727C37" w14:paraId="157EFDFD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49BC0" w14:textId="0B412D9F" w:rsidR="00EF5CB8" w:rsidRPr="005428BF" w:rsidRDefault="00EF5CB8" w:rsidP="00D86E7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E.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Projekt</w:t>
            </w:r>
            <w:r w:rsidR="00727C37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og udviklingsarbejde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 xml:space="preserve"> 2</w:t>
            </w:r>
            <w:r w:rsidR="00727C37" w:rsidRPr="005B6DFA">
              <w:rPr>
                <w:rFonts w:ascii="Verdana"/>
                <w:b/>
                <w:color w:val="000000"/>
                <w:spacing w:val="-2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727C37" w:rsidRPr="005B6DFA">
              <w:rPr>
                <w:rFonts w:ascii="Verdana"/>
                <w:b/>
                <w:color w:val="000000"/>
                <w:spacing w:val="-4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 w:hAnsi="Verdana" w:cs="Verdana"/>
                <w:b/>
                <w:color w:val="000000"/>
                <w:spacing w:val="-1"/>
                <w:sz w:val="18"/>
                <w:lang w:val="da-DK"/>
              </w:rPr>
              <w:t>Hærdeplast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7DD6D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6A62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0A38B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362169D7" w14:textId="77777777" w:rsidTr="006E7E74">
        <w:trPr>
          <w:trHeight w:hRule="exact" w:val="4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C7C584" w14:textId="189C656A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medvirke ved forbedringstiltag og</w:t>
            </w:r>
          </w:p>
          <w:p w14:paraId="43E29B5E" w14:textId="72F0FC17" w:rsidR="00EF5CB8" w:rsidRPr="00DA04FD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effektivisering i produktionen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6F316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C7F8FE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A7EC4F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535A79" w:rsidRPr="003809C4" w14:paraId="53119561" w14:textId="77777777" w:rsidTr="00727C37">
        <w:trPr>
          <w:trHeight w:hRule="exact" w:val="6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80AC4D" w14:textId="35EF5013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indgå i samarbejde om enkle udviklingsopgaver</w:t>
            </w:r>
          </w:p>
          <w:p w14:paraId="045EB867" w14:textId="77777777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(ex. emneoptimering, værktøjsudvikling, procesoptimering,</w:t>
            </w:r>
          </w:p>
          <w:p w14:paraId="0500F0BD" w14:textId="40D50443" w:rsidR="00535A79" w:rsidRPr="00C2247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kvalitetsforbedringer)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204905" w14:textId="77777777" w:rsidR="00535A79" w:rsidRPr="009278F8" w:rsidRDefault="00535A79" w:rsidP="00535A79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9E0DCC" w14:textId="77777777" w:rsidR="00535A79" w:rsidRPr="009278F8" w:rsidRDefault="00535A79" w:rsidP="00535A79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8421CD" w14:textId="77777777" w:rsidR="00535A79" w:rsidRPr="009278F8" w:rsidRDefault="00535A79" w:rsidP="00535A79">
            <w:pPr>
              <w:rPr>
                <w:lang w:val="da-DK"/>
              </w:rPr>
            </w:pPr>
          </w:p>
        </w:tc>
      </w:tr>
    </w:tbl>
    <w:p w14:paraId="649C9742" w14:textId="77777777" w:rsidR="00FF3A93" w:rsidRDefault="00FF3A93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p w14:paraId="6663A3D4" w14:textId="77777777" w:rsidR="00FF3A93" w:rsidRDefault="00FF3A93">
      <w:pPr>
        <w:rPr>
          <w:rFonts w:ascii="Verdana" w:eastAsia="Times New Roman" w:hAnsi="Verdana" w:cs="Times New Roman"/>
          <w:sz w:val="20"/>
          <w:szCs w:val="20"/>
          <w:lang w:val="da-DK"/>
        </w:rPr>
      </w:pPr>
      <w:r>
        <w:rPr>
          <w:rFonts w:ascii="Verdana" w:eastAsia="Times New Roman" w:hAnsi="Verdana" w:cs="Times New Roman"/>
          <w:sz w:val="20"/>
          <w:szCs w:val="20"/>
          <w:lang w:val="da-D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6E7E74" w:rsidRPr="003809C4" w14:paraId="153E4EE1" w14:textId="77777777" w:rsidTr="00AE6007">
        <w:tc>
          <w:tcPr>
            <w:tcW w:w="9670" w:type="dxa"/>
            <w:gridSpan w:val="2"/>
            <w:shd w:val="clear" w:color="auto" w:fill="auto"/>
          </w:tcPr>
          <w:p w14:paraId="741B19AE" w14:textId="77777777" w:rsidR="006E7E74" w:rsidRPr="003809C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EB51D9F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6E7E74" w:rsidRPr="000C2385" w14:paraId="40901E4E" w14:textId="77777777" w:rsidTr="00AE6007">
        <w:tc>
          <w:tcPr>
            <w:tcW w:w="9670" w:type="dxa"/>
            <w:gridSpan w:val="2"/>
            <w:shd w:val="clear" w:color="auto" w:fill="auto"/>
          </w:tcPr>
          <w:p w14:paraId="1264D9B8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20122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6E7E74" w:rsidRPr="000C2385" w14:paraId="1BE6B58E" w14:textId="77777777" w:rsidTr="00AE6007">
        <w:tc>
          <w:tcPr>
            <w:tcW w:w="5812" w:type="dxa"/>
            <w:shd w:val="clear" w:color="auto" w:fill="auto"/>
          </w:tcPr>
          <w:p w14:paraId="73E76BFA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026474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2788AF7B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1C0C8DE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6E7E74" w:rsidRPr="000C2385" w14:paraId="203267F6" w14:textId="77777777" w:rsidTr="00AE6007">
        <w:tc>
          <w:tcPr>
            <w:tcW w:w="9670" w:type="dxa"/>
            <w:gridSpan w:val="2"/>
            <w:shd w:val="clear" w:color="auto" w:fill="auto"/>
          </w:tcPr>
          <w:p w14:paraId="7CCFD84E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CAA32B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3868F64B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DBD643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55BADBC3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7C8DA7B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6169376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C7F75B6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0D3944B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ECDE8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21E6B7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9CD61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CF1C5C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B7FB8A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DAF61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41ED480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DCB02AC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6E7E74" w:rsidRPr="000C2385" w14:paraId="6AAA4603" w14:textId="77777777" w:rsidTr="00AE6007">
        <w:tc>
          <w:tcPr>
            <w:tcW w:w="9670" w:type="dxa"/>
            <w:gridSpan w:val="2"/>
            <w:shd w:val="clear" w:color="auto" w:fill="auto"/>
          </w:tcPr>
          <w:p w14:paraId="48CB1C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0BE70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4CDED2" w14:textId="77777777" w:rsidR="006E7E74" w:rsidRPr="00A86ADF" w:rsidRDefault="006E7E74" w:rsidP="006E7E74"/>
    <w:p w14:paraId="1D0CF030" w14:textId="77777777" w:rsidR="006E7E74" w:rsidRPr="00CC4981" w:rsidRDefault="006E7E74" w:rsidP="006E7E74">
      <w:pPr>
        <w:rPr>
          <w:rFonts w:ascii="Verdana" w:hAnsi="Verdana"/>
        </w:rPr>
      </w:pPr>
    </w:p>
    <w:p w14:paraId="1F79D002" w14:textId="77777777" w:rsidR="00DA7281" w:rsidRPr="00EF5CB8" w:rsidRDefault="00DA7281">
      <w:pPr>
        <w:rPr>
          <w:rFonts w:ascii="Verdana" w:hAnsi="Verdana"/>
        </w:rPr>
      </w:pPr>
    </w:p>
    <w:sectPr w:rsidR="00DA7281" w:rsidRPr="00EF5CB8" w:rsidSect="003D11A6">
      <w:headerReference w:type="default" r:id="rId8"/>
      <w:type w:val="continuous"/>
      <w:pgSz w:w="11910" w:h="16840"/>
      <w:pgMar w:top="2268" w:right="1021" w:bottom="1304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B287" w14:textId="77777777" w:rsidR="009A7359" w:rsidRDefault="009A7359">
      <w:r>
        <w:separator/>
      </w:r>
    </w:p>
  </w:endnote>
  <w:endnote w:type="continuationSeparator" w:id="0">
    <w:p w14:paraId="5B981715" w14:textId="77777777" w:rsidR="009A7359" w:rsidRDefault="009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EA21" w14:textId="77777777" w:rsidR="009A7359" w:rsidRDefault="009A7359">
      <w:r>
        <w:separator/>
      </w:r>
    </w:p>
  </w:footnote>
  <w:footnote w:type="continuationSeparator" w:id="0">
    <w:p w14:paraId="70CD7669" w14:textId="77777777" w:rsidR="009A7359" w:rsidRDefault="009A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BBED" w14:textId="77777777" w:rsidR="00FF3A93" w:rsidRDefault="00FF3A93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10088" behindDoc="0" locked="0" layoutInCell="1" allowOverlap="1" wp14:anchorId="1F62794E" wp14:editId="1FD47297">
          <wp:simplePos x="0" y="0"/>
          <wp:positionH relativeFrom="margin">
            <wp:posOffset>0</wp:posOffset>
          </wp:positionH>
          <wp:positionV relativeFrom="margin">
            <wp:posOffset>-674370</wp:posOffset>
          </wp:positionV>
          <wp:extent cx="4133850" cy="285750"/>
          <wp:effectExtent l="0" t="0" r="0" b="0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503309064" behindDoc="1" locked="0" layoutInCell="1" allowOverlap="1" wp14:anchorId="343CC8BF" wp14:editId="1AEE2294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797722501">
    <w:abstractNumId w:val="1"/>
  </w:num>
  <w:num w:numId="2" w16cid:durableId="116320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0636A"/>
    <w:rsid w:val="000B0FC8"/>
    <w:rsid w:val="000E12D3"/>
    <w:rsid w:val="0012144A"/>
    <w:rsid w:val="00124A0A"/>
    <w:rsid w:val="0013304A"/>
    <w:rsid w:val="00196AED"/>
    <w:rsid w:val="001E0828"/>
    <w:rsid w:val="001E4610"/>
    <w:rsid w:val="00210CC6"/>
    <w:rsid w:val="0025320B"/>
    <w:rsid w:val="00264110"/>
    <w:rsid w:val="0027126C"/>
    <w:rsid w:val="00274120"/>
    <w:rsid w:val="002879A0"/>
    <w:rsid w:val="002E2EFF"/>
    <w:rsid w:val="003260C1"/>
    <w:rsid w:val="003425A6"/>
    <w:rsid w:val="003809C4"/>
    <w:rsid w:val="003A2715"/>
    <w:rsid w:val="003B37E9"/>
    <w:rsid w:val="003B410B"/>
    <w:rsid w:val="003C64A5"/>
    <w:rsid w:val="003D01A6"/>
    <w:rsid w:val="003D11A6"/>
    <w:rsid w:val="003E2363"/>
    <w:rsid w:val="003F28E4"/>
    <w:rsid w:val="0040370B"/>
    <w:rsid w:val="00447AC7"/>
    <w:rsid w:val="004776E7"/>
    <w:rsid w:val="004B7F8C"/>
    <w:rsid w:val="004D5840"/>
    <w:rsid w:val="004E4D45"/>
    <w:rsid w:val="004E757E"/>
    <w:rsid w:val="00535A79"/>
    <w:rsid w:val="005428F5"/>
    <w:rsid w:val="00552FA9"/>
    <w:rsid w:val="005D27A8"/>
    <w:rsid w:val="00610035"/>
    <w:rsid w:val="006430B4"/>
    <w:rsid w:val="00645CAC"/>
    <w:rsid w:val="00672400"/>
    <w:rsid w:val="00696658"/>
    <w:rsid w:val="006C4367"/>
    <w:rsid w:val="006D7AE0"/>
    <w:rsid w:val="006E7E74"/>
    <w:rsid w:val="0070120B"/>
    <w:rsid w:val="00723212"/>
    <w:rsid w:val="00726787"/>
    <w:rsid w:val="00727C37"/>
    <w:rsid w:val="00743B07"/>
    <w:rsid w:val="0077587E"/>
    <w:rsid w:val="007D2F13"/>
    <w:rsid w:val="007D6106"/>
    <w:rsid w:val="00822582"/>
    <w:rsid w:val="00867849"/>
    <w:rsid w:val="008A0B8D"/>
    <w:rsid w:val="008A2CD1"/>
    <w:rsid w:val="008F7550"/>
    <w:rsid w:val="009104DA"/>
    <w:rsid w:val="00913B72"/>
    <w:rsid w:val="009A7359"/>
    <w:rsid w:val="009A77BF"/>
    <w:rsid w:val="009D6450"/>
    <w:rsid w:val="00A54632"/>
    <w:rsid w:val="00A64F7A"/>
    <w:rsid w:val="00A73687"/>
    <w:rsid w:val="00A8640F"/>
    <w:rsid w:val="00AF23FD"/>
    <w:rsid w:val="00B20EA6"/>
    <w:rsid w:val="00B343F4"/>
    <w:rsid w:val="00B84CC5"/>
    <w:rsid w:val="00B9659F"/>
    <w:rsid w:val="00C1757D"/>
    <w:rsid w:val="00C24A87"/>
    <w:rsid w:val="00C2568D"/>
    <w:rsid w:val="00C8399F"/>
    <w:rsid w:val="00D21D4C"/>
    <w:rsid w:val="00D41DDD"/>
    <w:rsid w:val="00D80523"/>
    <w:rsid w:val="00D86771"/>
    <w:rsid w:val="00D86E72"/>
    <w:rsid w:val="00D9785D"/>
    <w:rsid w:val="00DA7281"/>
    <w:rsid w:val="00DD719A"/>
    <w:rsid w:val="00E2210A"/>
    <w:rsid w:val="00E26C33"/>
    <w:rsid w:val="00EA5487"/>
    <w:rsid w:val="00EC1D1F"/>
    <w:rsid w:val="00EC1F3E"/>
    <w:rsid w:val="00EF5CB8"/>
    <w:rsid w:val="00F11354"/>
    <w:rsid w:val="00F4207B"/>
    <w:rsid w:val="00F655B7"/>
    <w:rsid w:val="00FB2D17"/>
    <w:rsid w:val="00FB6CB4"/>
    <w:rsid w:val="00FC1A84"/>
    <w:rsid w:val="00FE31F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D651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784A-357F-40EE-8AF0-2510A94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2022-06-22T11:31:00Z</dcterms:created>
  <dcterms:modified xsi:type="dcterms:W3CDTF">2022-06-22T11:31:00Z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