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C50D9" w14:textId="0716B0C9" w:rsidR="009A77BF" w:rsidRPr="00EF5CB8" w:rsidRDefault="00C1757D">
      <w:pPr>
        <w:rPr>
          <w:rFonts w:ascii="Verdana" w:eastAsia="Times New Roman" w:hAnsi="Verdana" w:cs="Times New Roman"/>
          <w:sz w:val="20"/>
          <w:szCs w:val="20"/>
        </w:rPr>
      </w:pPr>
      <w:r w:rsidRPr="00EF5CB8">
        <w:rPr>
          <w:rFonts w:ascii="Verdana" w:eastAsia="Times New Roman" w:hAnsi="Verdana" w:cs="Times New Roman"/>
          <w:sz w:val="20"/>
          <w:szCs w:val="20"/>
        </w:rPr>
        <w:tab/>
      </w:r>
    </w:p>
    <w:p w14:paraId="260675F1" w14:textId="77777777" w:rsidR="009A77BF" w:rsidRPr="00EF5CB8" w:rsidRDefault="009A77BF">
      <w:pPr>
        <w:spacing w:before="4"/>
        <w:rPr>
          <w:rFonts w:ascii="Verdana" w:eastAsia="Times New Roman" w:hAnsi="Verdana" w:cs="Times New Roman"/>
        </w:rPr>
      </w:pPr>
    </w:p>
    <w:p w14:paraId="60E7619C" w14:textId="0FE8A9FA" w:rsidR="009A77BF" w:rsidRPr="00EF5CB8" w:rsidRDefault="003D11A6" w:rsidP="003D11A6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3D11A6">
        <w:rPr>
          <w:rFonts w:ascii="Verdana" w:hAnsi="Verdana"/>
          <w:b/>
          <w:spacing w:val="-1"/>
          <w:sz w:val="23"/>
          <w:lang w:val="da-DK"/>
        </w:rPr>
        <w:t xml:space="preserve">Erklæringen om oplæring </w:t>
      </w:r>
      <w:r w:rsidR="00DA7281" w:rsidRPr="00EF5CB8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EF5CB8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6E58AA">
        <w:rPr>
          <w:rFonts w:ascii="Verdana"/>
          <w:b/>
          <w:color w:val="000000"/>
          <w:sz w:val="23"/>
          <w:lang w:val="da-DK"/>
        </w:rPr>
        <w:t>plastspecialist</w:t>
      </w:r>
    </w:p>
    <w:p w14:paraId="27988D51" w14:textId="77777777" w:rsidR="009A77BF" w:rsidRPr="00EF5CB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57FE5505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53107928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A04D34A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662A9CF7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BD49CD4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3D11A6" w:rsidRPr="00FA6D19" w14:paraId="049887E9" w14:textId="77777777" w:rsidTr="00AE6007">
        <w:tc>
          <w:tcPr>
            <w:tcW w:w="9670" w:type="dxa"/>
            <w:shd w:val="clear" w:color="auto" w:fill="auto"/>
          </w:tcPr>
          <w:p w14:paraId="76913679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BE3A868" w14:textId="31768F69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7C07FB7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1EF05278" w14:textId="615D9971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3809C4">
              <w:rPr>
                <w:rFonts w:ascii="Verdana" w:hAnsi="Verdana"/>
                <w:i/>
                <w:sz w:val="18"/>
                <w:szCs w:val="18"/>
                <w:lang w:val="da-DK"/>
              </w:rPr>
              <w:t>fire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6AA29F9A" w14:textId="77777777" w:rsidR="003D11A6" w:rsidRPr="00905ED4" w:rsidRDefault="003D11A6" w:rsidP="003D11A6">
      <w:pPr>
        <w:rPr>
          <w:lang w:val="da-DK"/>
        </w:rPr>
      </w:pPr>
    </w:p>
    <w:p w14:paraId="7BD1CC5B" w14:textId="77777777" w:rsidR="003D11A6" w:rsidRPr="00905ED4" w:rsidRDefault="003D11A6" w:rsidP="003D11A6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47870923" w14:textId="77777777" w:rsidTr="00AE6007">
        <w:tc>
          <w:tcPr>
            <w:tcW w:w="5245" w:type="dxa"/>
            <w:shd w:val="clear" w:color="auto" w:fill="auto"/>
          </w:tcPr>
          <w:p w14:paraId="3A99B11A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52BF79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2C6C1E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08ED5E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22766353" w14:textId="77777777" w:rsidR="003D11A6" w:rsidRPr="000C2385" w:rsidRDefault="003D11A6" w:rsidP="003D11A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1CEAF944" w14:textId="77777777" w:rsidTr="00AE6007">
        <w:tc>
          <w:tcPr>
            <w:tcW w:w="5245" w:type="dxa"/>
            <w:shd w:val="clear" w:color="auto" w:fill="auto"/>
          </w:tcPr>
          <w:p w14:paraId="32CD384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F5B0F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3D921EF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BB990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3D11A6" w:rsidRPr="000C2385" w14:paraId="2105A372" w14:textId="77777777" w:rsidTr="00AE6007">
        <w:tc>
          <w:tcPr>
            <w:tcW w:w="5245" w:type="dxa"/>
            <w:shd w:val="clear" w:color="auto" w:fill="auto"/>
          </w:tcPr>
          <w:p w14:paraId="7D69570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3BAF2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5BA893E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02FB37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3D11A6" w:rsidRPr="000C2385" w14:paraId="166C1D2B" w14:textId="77777777" w:rsidTr="00AE6007">
        <w:tc>
          <w:tcPr>
            <w:tcW w:w="5245" w:type="dxa"/>
            <w:shd w:val="clear" w:color="auto" w:fill="auto"/>
          </w:tcPr>
          <w:p w14:paraId="705C088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5BF30A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62B95C6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1A423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CA7A99A" w14:textId="77777777" w:rsidR="003D11A6" w:rsidRPr="000C2385" w:rsidRDefault="003D11A6" w:rsidP="003D11A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3A2F5DEC" w14:textId="77777777" w:rsidTr="00AE6007">
        <w:tc>
          <w:tcPr>
            <w:tcW w:w="9670" w:type="dxa"/>
            <w:gridSpan w:val="2"/>
            <w:shd w:val="clear" w:color="auto" w:fill="auto"/>
          </w:tcPr>
          <w:p w14:paraId="57224E8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A2AE21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3D11A6" w:rsidRPr="000C2385" w14:paraId="764F7E46" w14:textId="77777777" w:rsidTr="00AE6007">
        <w:tc>
          <w:tcPr>
            <w:tcW w:w="5245" w:type="dxa"/>
            <w:shd w:val="clear" w:color="auto" w:fill="auto"/>
          </w:tcPr>
          <w:p w14:paraId="463305F8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E78CFC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BC74F6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83EA51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3D11A6" w:rsidRPr="000C2385" w14:paraId="09580718" w14:textId="77777777" w:rsidTr="00AE6007">
        <w:tc>
          <w:tcPr>
            <w:tcW w:w="5245" w:type="dxa"/>
            <w:shd w:val="clear" w:color="auto" w:fill="auto"/>
          </w:tcPr>
          <w:p w14:paraId="62AC425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7A91E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4A3AF8A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3629E19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3D11A6" w:rsidRPr="000C2385" w14:paraId="70E39C64" w14:textId="77777777" w:rsidTr="00AE6007">
        <w:tc>
          <w:tcPr>
            <w:tcW w:w="9670" w:type="dxa"/>
            <w:gridSpan w:val="2"/>
            <w:shd w:val="clear" w:color="auto" w:fill="auto"/>
          </w:tcPr>
          <w:p w14:paraId="1114C75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2F064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580FBC4F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EB81496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6FAC24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FC7E3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826B4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F5978DA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67E0DBF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E24E5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3D11A6" w:rsidRPr="000C2385" w14:paraId="07AE8193" w14:textId="77777777" w:rsidTr="00AE6007">
        <w:tc>
          <w:tcPr>
            <w:tcW w:w="9670" w:type="dxa"/>
            <w:gridSpan w:val="2"/>
            <w:shd w:val="clear" w:color="auto" w:fill="auto"/>
          </w:tcPr>
          <w:p w14:paraId="66F3AB27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CF9D6B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4CAD9122" w14:textId="77777777" w:rsidR="003D11A6" w:rsidRPr="000C2385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39A5B00D" w14:textId="77777777" w:rsidR="003D11A6" w:rsidRPr="000C2385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245FAF6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05D7C8C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423D1D2E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3D9546BA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22C71F52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4C0946C8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1AED572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E3432C1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538BDE91" w14:textId="77777777" w:rsidR="003D11A6" w:rsidRPr="00905ED4" w:rsidRDefault="003D11A6" w:rsidP="003D11A6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7E65351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1A1720D2" w14:textId="77777777" w:rsidR="003D11A6" w:rsidRPr="00905ED4" w:rsidRDefault="003D11A6" w:rsidP="003D11A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452DC54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79DB334A" w14:textId="77777777" w:rsidR="003D11A6" w:rsidRPr="00905ED4" w:rsidRDefault="003D11A6" w:rsidP="003D11A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694BA799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16699364" w14:textId="77777777" w:rsidR="003D11A6" w:rsidRPr="00905ED4" w:rsidRDefault="003D11A6" w:rsidP="003D11A6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6B48320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4BB31F90" w14:textId="77777777" w:rsidR="003D11A6" w:rsidRDefault="003D11A6" w:rsidP="003D11A6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06DFBE15" w14:textId="77777777" w:rsidR="009A77BF" w:rsidRPr="00EF5CB8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0" w:type="auto"/>
        <w:tblInd w:w="-290" w:type="dxa"/>
        <w:tblLayout w:type="fixed"/>
        <w:tblLook w:val="01E0" w:firstRow="1" w:lastRow="1" w:firstColumn="1" w:lastColumn="1" w:noHBand="0" w:noVBand="0"/>
      </w:tblPr>
      <w:tblGrid>
        <w:gridCol w:w="6598"/>
        <w:gridCol w:w="1145"/>
        <w:gridCol w:w="1145"/>
        <w:gridCol w:w="1030"/>
      </w:tblGrid>
      <w:tr w:rsidR="00EF5CB8" w:rsidRPr="009278F8" w14:paraId="45B87B31" w14:textId="77777777" w:rsidTr="003809C4">
        <w:trPr>
          <w:trHeight w:hRule="exact" w:val="98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08BD48A" w14:textId="77777777" w:rsidR="00EF5CB8" w:rsidRPr="009278F8" w:rsidRDefault="00EF5CB8" w:rsidP="00D10D6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F6592B8" w14:textId="79B123E7" w:rsidR="00EF5CB8" w:rsidRPr="009278F8" w:rsidRDefault="00EF5CB8" w:rsidP="009D6450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Praktikmål,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00636A"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9D6450">
              <w:rPr>
                <w:rFonts w:ascii="Verdana" w:hAnsi="Verdana"/>
                <w:b/>
                <w:sz w:val="18"/>
                <w:lang w:val="da-DK"/>
              </w:rPr>
              <w:t>ved</w:t>
            </w:r>
            <w:r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9D6450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16BA557E" w14:textId="77777777" w:rsidR="00EF5CB8" w:rsidRPr="009278F8" w:rsidRDefault="00EF5CB8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56E828B" w14:textId="77777777" w:rsidR="00EF5CB8" w:rsidRPr="009278F8" w:rsidRDefault="00EF5CB8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7B92B1B6" w14:textId="77777777" w:rsidR="00EF5CB8" w:rsidRPr="009278F8" w:rsidRDefault="00EF5CB8" w:rsidP="00D10D6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Praktik</w:t>
            </w:r>
            <w:proofErr w:type="spellEnd"/>
            <w:r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EF5CB8" w:rsidRPr="00C95AF7" w14:paraId="5F293F90" w14:textId="77777777" w:rsidTr="003809C4">
        <w:trPr>
          <w:trHeight w:hRule="exact" w:val="454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5AEC2E" w14:textId="7D6452FF" w:rsidR="00EF5CB8" w:rsidRPr="005428BF" w:rsidRDefault="00EF5CB8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A.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3809C4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Produktion</w:t>
            </w:r>
            <w:r w:rsidR="003809C4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6E58AA">
              <w:rPr>
                <w:rFonts w:ascii="Verdana"/>
                <w:b/>
                <w:color w:val="000000"/>
                <w:sz w:val="18"/>
                <w:lang w:val="da-DK"/>
              </w:rPr>
              <w:t>3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237156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BFB4CC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7FE08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EF5CB8" w:rsidRPr="00FA6D19" w14:paraId="25F0EBC8" w14:textId="77777777" w:rsidTr="003809C4">
        <w:trPr>
          <w:trHeight w:hRule="exact" w:val="711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C785C2A" w14:textId="45417F9F" w:rsidR="00EF5CB8" w:rsidRPr="006E58AA" w:rsidRDefault="000B1CD9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="006E58AA" w:rsidRPr="006E58AA">
              <w:rPr>
                <w:lang w:val="da-DK"/>
              </w:rPr>
              <w:t xml:space="preserve"> kan koordinere opgaver i et produktionsteam og ved overvågning af produktionen sikre en stabil drift af produktionen af plastemner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74A3D4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BDDD6C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E4572A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FA6D19" w14:paraId="22723558" w14:textId="77777777" w:rsidTr="006E58AA">
        <w:trPr>
          <w:trHeight w:hRule="exact" w:val="515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922582" w14:textId="7DA7DCB9" w:rsidR="00EF5CB8" w:rsidRPr="00080C48" w:rsidRDefault="00EF5CB8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0B1CD9">
              <w:rPr>
                <w:lang w:val="da-DK"/>
              </w:rPr>
              <w:t>Lærlingen</w:t>
            </w:r>
            <w:r w:rsidR="000B1CD9" w:rsidRPr="006E58AA">
              <w:rPr>
                <w:lang w:val="da-DK"/>
              </w:rPr>
              <w:t xml:space="preserve"> </w:t>
            </w:r>
            <w:r w:rsidR="006E58AA" w:rsidRPr="006E58AA">
              <w:rPr>
                <w:lang w:val="da-DK"/>
              </w:rPr>
              <w:t>kan lave systematisk fejlfinding på produktionsanlæg, værktøjer og periferiudstyr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B5BB80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E6FE16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AE4AA2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FA6D19" w14:paraId="74D9F2FD" w14:textId="77777777" w:rsidTr="003809C4">
        <w:trPr>
          <w:trHeight w:hRule="exact" w:val="498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753AA0" w14:textId="69442050" w:rsidR="00EF5CB8" w:rsidRPr="00080C48" w:rsidRDefault="000B1CD9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="006E58AA" w:rsidRPr="006E58AA">
              <w:rPr>
                <w:lang w:val="da-DK"/>
              </w:rPr>
              <w:t>kan forstå den nødvendige koordination af fejlretning og vedligeholdelsesopgaver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56D4CE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C2EC405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22BDD8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FA6D19" w14:paraId="2ED68A49" w14:textId="77777777" w:rsidTr="003809C4">
        <w:trPr>
          <w:trHeight w:hRule="exact" w:val="717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980C27" w14:textId="6DEA68E0" w:rsidR="00EF5CB8" w:rsidRPr="006E58AA" w:rsidRDefault="000B1CD9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="006E58AA" w:rsidRPr="006E58AA">
              <w:rPr>
                <w:lang w:val="da-DK"/>
              </w:rPr>
              <w:t>kan anvende produktionsfremmende metoder og systematisk problemløsning til identifikation, implementering og support ved forbedringstiltag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E16F98D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7077B5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AD1A4A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3809C4" w:rsidRPr="00FA6D19" w14:paraId="790714AD" w14:textId="77777777" w:rsidTr="006E58AA">
        <w:trPr>
          <w:trHeight w:hRule="exact" w:val="894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837968F" w14:textId="391CAF2D" w:rsidR="003809C4" w:rsidRPr="00080C48" w:rsidRDefault="000B1CD9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="006E58AA" w:rsidRPr="006E58AA">
              <w:rPr>
                <w:lang w:val="da-DK"/>
              </w:rPr>
              <w:t>kan på baggrund af en stor faglig viden om produktionsanlæg og plastmaterialers egenskaber redegøre for udviklingspotentialer og barrierer ved ændringer af råvarer, emner eller produktionsudstyr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97D4B4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C7AE77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7D0A76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6E58AA" w14:paraId="732AE006" w14:textId="77777777" w:rsidTr="003809C4">
        <w:trPr>
          <w:trHeight w:hRule="exact" w:val="454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83E0AB" w14:textId="567C8577" w:rsidR="00EF5CB8" w:rsidRPr="005428BF" w:rsidRDefault="00EF5CB8" w:rsidP="00672400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Kvalitetskontrol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og dokumentation </w:t>
            </w:r>
            <w:r w:rsidR="00770255">
              <w:rPr>
                <w:rFonts w:ascii="Verdana"/>
                <w:b/>
                <w:color w:val="000000"/>
                <w:sz w:val="18"/>
                <w:lang w:val="da-DK"/>
              </w:rPr>
              <w:t>3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4EEB45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A48652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C19981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EF5CB8" w:rsidRPr="00FA6D19" w14:paraId="03021D49" w14:textId="77777777" w:rsidTr="00727C37">
        <w:trPr>
          <w:trHeight w:hRule="exact" w:val="669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EE1312D" w14:textId="30120B21" w:rsidR="00EF5CB8" w:rsidRPr="00080C48" w:rsidRDefault="000B1CD9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="00770255" w:rsidRPr="00770255">
              <w:rPr>
                <w:lang w:val="da-DK"/>
              </w:rPr>
              <w:t>kan medvirke til vedligehold og udvikling (forbedringer) af virksomhedens procedurer og systemer for kvalitet, sikkerhed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02873E0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F21AC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F98221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FA6D19" w14:paraId="292F84C6" w14:textId="77777777" w:rsidTr="006D1605">
        <w:trPr>
          <w:trHeight w:hRule="exact" w:val="725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2A1F36" w14:textId="3060AF71" w:rsidR="00EF5CB8" w:rsidRPr="00F869CD" w:rsidRDefault="000B1CD9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="00770255" w:rsidRPr="00770255">
              <w:rPr>
                <w:lang w:val="da-DK"/>
              </w:rPr>
              <w:t>kan systematisk indsamle og anvende proces- og produktionsdata til at dokumentere optimeringspotentialer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FC1C1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FCF1F3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ECF995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770255" w:rsidRPr="00770255" w14:paraId="3DB8A14E" w14:textId="77777777" w:rsidTr="006D1605">
        <w:trPr>
          <w:trHeight w:hRule="exact" w:val="295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569E3" w14:textId="6711E8E8" w:rsidR="00770255" w:rsidRPr="00770255" w:rsidRDefault="00770255" w:rsidP="00770255">
            <w:pPr>
              <w:pStyle w:val="TableParagraph"/>
              <w:tabs>
                <w:tab w:val="left" w:pos="484"/>
              </w:tabs>
              <w:spacing w:line="219" w:lineRule="exact"/>
              <w:ind w:right="218"/>
              <w:rPr>
                <w:rFonts w:ascii="Verdana" w:hAnsi="Verdana"/>
                <w:b/>
                <w:bCs/>
                <w:spacing w:val="-1"/>
                <w:sz w:val="18"/>
                <w:lang w:val="da-DK"/>
              </w:rPr>
            </w:pPr>
            <w:r w:rsidRPr="00770255">
              <w:rPr>
                <w:b/>
                <w:bCs/>
                <w:lang w:val="da-DK"/>
              </w:rPr>
              <w:t xml:space="preserve">C. </w:t>
            </w:r>
            <w:r w:rsidR="00DC4A26">
              <w:rPr>
                <w:b/>
                <w:bCs/>
                <w:lang w:val="da-DK"/>
              </w:rPr>
              <w:t xml:space="preserve">     </w:t>
            </w:r>
            <w:r w:rsidRPr="00770255">
              <w:rPr>
                <w:b/>
                <w:bCs/>
                <w:lang w:val="da-DK"/>
              </w:rPr>
              <w:t>Kommunikation og rapportering 3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BBE7A8" w14:textId="77777777" w:rsidR="00770255" w:rsidRPr="009278F8" w:rsidRDefault="00770255" w:rsidP="0077025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B2E8BB" w14:textId="77777777" w:rsidR="00770255" w:rsidRPr="009278F8" w:rsidRDefault="00770255" w:rsidP="0077025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6971977" w14:textId="77777777" w:rsidR="00770255" w:rsidRPr="009278F8" w:rsidRDefault="00770255" w:rsidP="00770255">
            <w:pPr>
              <w:rPr>
                <w:lang w:val="da-DK"/>
              </w:rPr>
            </w:pPr>
          </w:p>
        </w:tc>
      </w:tr>
      <w:tr w:rsidR="00770255" w:rsidRPr="00FA6D19" w14:paraId="3C92B6D8" w14:textId="77777777" w:rsidTr="00DC4A26">
        <w:trPr>
          <w:trHeight w:hRule="exact" w:val="709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0F437" w14:textId="4610C3A3" w:rsidR="00770255" w:rsidRPr="00F869CD" w:rsidRDefault="000B1CD9" w:rsidP="0077025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="00DC4A26" w:rsidRPr="00DC4A26">
              <w:rPr>
                <w:lang w:val="da-DK"/>
              </w:rPr>
              <w:t>kan ud fra plastfaglig viden agere bindeled mellem produktion, salg, udvikling, produktionsteknisk afdeling, kunder og/eller andre samarbejdspartnere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875DBBC" w14:textId="77777777" w:rsidR="00770255" w:rsidRPr="009278F8" w:rsidRDefault="00770255" w:rsidP="0077025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C7BC1F1" w14:textId="77777777" w:rsidR="00770255" w:rsidRPr="009278F8" w:rsidRDefault="00770255" w:rsidP="0077025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CC2421" w14:textId="77777777" w:rsidR="00770255" w:rsidRPr="009278F8" w:rsidRDefault="00770255" w:rsidP="00770255">
            <w:pPr>
              <w:rPr>
                <w:lang w:val="da-DK"/>
              </w:rPr>
            </w:pPr>
          </w:p>
        </w:tc>
      </w:tr>
      <w:tr w:rsidR="00770255" w:rsidRPr="00FA6D19" w14:paraId="114BE673" w14:textId="77777777" w:rsidTr="00DC4A26">
        <w:trPr>
          <w:trHeight w:hRule="exact" w:val="719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D406D" w14:textId="2C62CC9A" w:rsidR="00770255" w:rsidRPr="00F869CD" w:rsidRDefault="000B1CD9" w:rsidP="0077025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="00DC4A26" w:rsidRPr="00DC4A26">
              <w:rPr>
                <w:lang w:val="da-DK"/>
              </w:rPr>
              <w:t>kan mundtligt og skriftligt redegøre for produktionsdata og forslag til forbedringer i produktion og emner over for kunder og andre i virksomheden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1D8C22" w14:textId="77777777" w:rsidR="00770255" w:rsidRPr="009278F8" w:rsidRDefault="00770255" w:rsidP="0077025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95DBD4" w14:textId="77777777" w:rsidR="00770255" w:rsidRPr="009278F8" w:rsidRDefault="00770255" w:rsidP="0077025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F27EF" w14:textId="77777777" w:rsidR="00770255" w:rsidRDefault="00770255" w:rsidP="00770255">
            <w:pPr>
              <w:rPr>
                <w:lang w:val="da-DK"/>
              </w:rPr>
            </w:pPr>
          </w:p>
        </w:tc>
      </w:tr>
    </w:tbl>
    <w:p w14:paraId="27D48F76" w14:textId="77777777" w:rsidR="00FF3A93" w:rsidRPr="003D11A6" w:rsidRDefault="00FF3A93">
      <w:pPr>
        <w:rPr>
          <w:lang w:val="da-DK"/>
        </w:rPr>
      </w:pPr>
      <w:r w:rsidRPr="003D11A6">
        <w:rPr>
          <w:lang w:val="da-DK"/>
        </w:rPr>
        <w:br w:type="page"/>
      </w:r>
    </w:p>
    <w:tbl>
      <w:tblPr>
        <w:tblStyle w:val="TableNormal"/>
        <w:tblW w:w="1020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6379"/>
        <w:gridCol w:w="1276"/>
        <w:gridCol w:w="1276"/>
        <w:gridCol w:w="1275"/>
      </w:tblGrid>
      <w:tr w:rsidR="00743B07" w:rsidRPr="009278F8" w14:paraId="68CF7920" w14:textId="77777777" w:rsidTr="006E7E74">
        <w:trPr>
          <w:trHeight w:hRule="exact" w:val="98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209078DC" w14:textId="77777777" w:rsidR="00743B07" w:rsidRPr="009278F8" w:rsidRDefault="00743B07" w:rsidP="006F5E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1796557" w14:textId="300F9897" w:rsidR="00743B07" w:rsidRPr="009278F8" w:rsidRDefault="000B0FC8" w:rsidP="006F5EBF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743B07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743B07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743B07">
              <w:rPr>
                <w:rFonts w:ascii="Verdana" w:hAnsi="Verdana"/>
                <w:b/>
                <w:sz w:val="18"/>
                <w:lang w:val="da-DK"/>
              </w:rPr>
              <w:t xml:space="preserve">ved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743B07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9319725" w14:textId="77777777" w:rsidR="00743B07" w:rsidRPr="009278F8" w:rsidRDefault="00743B07" w:rsidP="006F5EB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E80266E" w14:textId="77777777" w:rsidR="00743B07" w:rsidRPr="009278F8" w:rsidRDefault="00743B07" w:rsidP="006F5EB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54F2873" w14:textId="1951C4C5" w:rsidR="00743B07" w:rsidRPr="009278F8" w:rsidRDefault="0000636A" w:rsidP="006F5EBF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743B07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743B07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EF5CB8" w:rsidRPr="00AC47E8" w14:paraId="254890BB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B6787" w14:textId="6A7E93BE" w:rsidR="00EF5CB8" w:rsidRPr="005428BF" w:rsidRDefault="00EF5CB8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AC47E8" w:rsidRPr="00AC47E8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Projekt og udviklingsarbejde 3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EF762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94239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260988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FA6D19" w14:paraId="6FA2DCA2" w14:textId="77777777" w:rsidTr="000223DE">
        <w:trPr>
          <w:trHeight w:hRule="exact" w:val="1121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E5261B" w14:textId="44BAC847" w:rsidR="00EF5CB8" w:rsidRPr="00F869CD" w:rsidRDefault="000223DE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Pr="000223DE">
              <w:rPr>
                <w:lang w:val="da-DK"/>
              </w:rPr>
              <w:t>kan agere projektleder for afgrænsede forbedringstiltag og effektivisering i produktionen (ex. emneoptimering, form- og værktøjsudvikling, procesoptimering eller kvalitets-, miljø- og arbejdsmiljøforbedringer)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F3C149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4AE18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BA502D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C2568D" w:rsidRPr="00FA6D19" w14:paraId="2CA10386" w14:textId="77777777" w:rsidTr="000223DE">
        <w:trPr>
          <w:trHeight w:hRule="exact" w:val="72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F730A8" w14:textId="7C7AF0E2" w:rsidR="00C2568D" w:rsidRPr="000223DE" w:rsidRDefault="000223DE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lang w:val="da-DK"/>
              </w:rPr>
              <w:t>Lærlingen</w:t>
            </w:r>
            <w:r w:rsidRPr="006E58AA">
              <w:rPr>
                <w:lang w:val="da-DK"/>
              </w:rPr>
              <w:t xml:space="preserve"> </w:t>
            </w:r>
            <w:r w:rsidRPr="000223DE">
              <w:rPr>
                <w:lang w:val="da-DK"/>
              </w:rPr>
              <w:t>kan bidrage til udarbejdelse af risikovurderinger i relation til kvalitet, miljø og arbejdsmiljø i forbindelse med ændringer i råvarer og nyt produktionsudstyr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1275FA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449C3C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2A8E46" w14:textId="77777777" w:rsidR="00C2568D" w:rsidRPr="009278F8" w:rsidRDefault="00C2568D" w:rsidP="00D10D65">
            <w:pPr>
              <w:rPr>
                <w:lang w:val="da-DK"/>
              </w:rPr>
            </w:pPr>
          </w:p>
        </w:tc>
      </w:tr>
    </w:tbl>
    <w:p w14:paraId="42F832EA" w14:textId="5EB37866" w:rsidR="00B92D8B" w:rsidRDefault="00B92D8B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p w14:paraId="261ECFCD" w14:textId="77777777" w:rsidR="00B92D8B" w:rsidRDefault="00B92D8B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6E7E74" w:rsidRPr="00FA6D19" w14:paraId="153E4EE1" w14:textId="77777777" w:rsidTr="00AE6007">
        <w:tc>
          <w:tcPr>
            <w:tcW w:w="9670" w:type="dxa"/>
            <w:gridSpan w:val="2"/>
            <w:shd w:val="clear" w:color="auto" w:fill="auto"/>
          </w:tcPr>
          <w:p w14:paraId="741B19AE" w14:textId="77777777" w:rsidR="006E7E74" w:rsidRPr="003809C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EB51D9F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6E7E74" w:rsidRPr="000C2385" w14:paraId="40901E4E" w14:textId="77777777" w:rsidTr="00AE6007">
        <w:tc>
          <w:tcPr>
            <w:tcW w:w="9670" w:type="dxa"/>
            <w:gridSpan w:val="2"/>
            <w:shd w:val="clear" w:color="auto" w:fill="auto"/>
          </w:tcPr>
          <w:p w14:paraId="1264D9B8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201225D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6E7E74" w:rsidRPr="000C2385" w14:paraId="1BE6B58E" w14:textId="77777777" w:rsidTr="00AE6007">
        <w:tc>
          <w:tcPr>
            <w:tcW w:w="5812" w:type="dxa"/>
            <w:shd w:val="clear" w:color="auto" w:fill="auto"/>
          </w:tcPr>
          <w:p w14:paraId="73E76BFA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0264744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2788AF7B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1C0C8DE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6E7E74" w:rsidRPr="000C2385" w14:paraId="203267F6" w14:textId="77777777" w:rsidTr="00AE6007">
        <w:tc>
          <w:tcPr>
            <w:tcW w:w="9670" w:type="dxa"/>
            <w:gridSpan w:val="2"/>
            <w:shd w:val="clear" w:color="auto" w:fill="auto"/>
          </w:tcPr>
          <w:p w14:paraId="7CCFD84E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CAA32BA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3868F64B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DBD643A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55BADBC3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7C8DA7BF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61693768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C7F75B6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A062464" w14:textId="18AEDB8F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729BE84" w14:textId="677E7EF4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9975C0F" w14:textId="77777777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ECDE88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21E6B7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89CD61F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3CF1C5C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B7FB8A2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DAF612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41ED480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CB02AC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6E7E74" w:rsidRPr="000C2385" w14:paraId="6AAA4603" w14:textId="77777777" w:rsidTr="00AE6007">
        <w:tc>
          <w:tcPr>
            <w:tcW w:w="9670" w:type="dxa"/>
            <w:gridSpan w:val="2"/>
            <w:shd w:val="clear" w:color="auto" w:fill="auto"/>
          </w:tcPr>
          <w:p w14:paraId="48CB1C5D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30BE704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1F79D002" w14:textId="77777777" w:rsidR="00DA7281" w:rsidRPr="00EF5CB8" w:rsidRDefault="00DA7281">
      <w:pPr>
        <w:rPr>
          <w:rFonts w:ascii="Verdana" w:hAnsi="Verdana"/>
        </w:rPr>
      </w:pPr>
    </w:p>
    <w:sectPr w:rsidR="00DA7281" w:rsidRPr="00EF5CB8" w:rsidSect="003D11A6">
      <w:headerReference w:type="default" r:id="rId8"/>
      <w:footerReference w:type="default" r:id="rId9"/>
      <w:type w:val="continuous"/>
      <w:pgSz w:w="11910" w:h="16840"/>
      <w:pgMar w:top="2268" w:right="1021" w:bottom="1304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6327A" w14:textId="77777777" w:rsidR="006529A8" w:rsidRDefault="006529A8">
      <w:r>
        <w:separator/>
      </w:r>
    </w:p>
  </w:endnote>
  <w:endnote w:type="continuationSeparator" w:id="0">
    <w:p w14:paraId="35628730" w14:textId="77777777" w:rsidR="006529A8" w:rsidRDefault="00652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95C3F" w14:textId="61731DCD" w:rsidR="00FA6D19" w:rsidRDefault="00FA6D19">
    <w:pPr>
      <w:pStyle w:val="Sidefod"/>
    </w:pPr>
    <w:r>
      <w:rPr>
        <w:noProof/>
        <w:lang w:val="da-DK" w:eastAsia="da-DK"/>
      </w:rPr>
      <w:drawing>
        <wp:anchor distT="0" distB="0" distL="114300" distR="114300" simplePos="0" relativeHeight="503312136" behindDoc="0" locked="0" layoutInCell="1" allowOverlap="1" wp14:anchorId="184B1F36" wp14:editId="14F91703">
          <wp:simplePos x="0" y="0"/>
          <wp:positionH relativeFrom="column">
            <wp:posOffset>0</wp:posOffset>
          </wp:positionH>
          <wp:positionV relativeFrom="paragraph">
            <wp:posOffset>169545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3160" behindDoc="0" locked="0" layoutInCell="1" allowOverlap="1" wp14:anchorId="32F49100" wp14:editId="6B6B8EB4">
          <wp:simplePos x="0" y="0"/>
          <wp:positionH relativeFrom="column">
            <wp:posOffset>1433195</wp:posOffset>
          </wp:positionH>
          <wp:positionV relativeFrom="paragraph">
            <wp:posOffset>167005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DD4E1" w14:textId="77777777" w:rsidR="006529A8" w:rsidRDefault="006529A8">
      <w:r>
        <w:separator/>
      </w:r>
    </w:p>
  </w:footnote>
  <w:footnote w:type="continuationSeparator" w:id="0">
    <w:p w14:paraId="37748505" w14:textId="77777777" w:rsidR="006529A8" w:rsidRDefault="00652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BBED" w14:textId="7B2A7B8F" w:rsidR="00FF3A93" w:rsidRDefault="00FA6D19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1" locked="0" layoutInCell="1" allowOverlap="1" wp14:anchorId="343CC8BF" wp14:editId="679BBCA4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illed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A93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10088" behindDoc="0" locked="0" layoutInCell="1" allowOverlap="1" wp14:anchorId="1F62794E" wp14:editId="27D3288B">
          <wp:simplePos x="0" y="0"/>
          <wp:positionH relativeFrom="margin">
            <wp:posOffset>0</wp:posOffset>
          </wp:positionH>
          <wp:positionV relativeFrom="margin">
            <wp:posOffset>-674370</wp:posOffset>
          </wp:positionV>
          <wp:extent cx="4133850" cy="285750"/>
          <wp:effectExtent l="0" t="0" r="0" b="0"/>
          <wp:wrapSquare wrapText="bothSides"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797722501">
    <w:abstractNumId w:val="1"/>
  </w:num>
  <w:num w:numId="2" w16cid:durableId="1163206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0636A"/>
    <w:rsid w:val="000223DE"/>
    <w:rsid w:val="00080C48"/>
    <w:rsid w:val="000B0FC8"/>
    <w:rsid w:val="000B1CD9"/>
    <w:rsid w:val="000E12D3"/>
    <w:rsid w:val="0012144A"/>
    <w:rsid w:val="00124A0A"/>
    <w:rsid w:val="0013304A"/>
    <w:rsid w:val="00196AED"/>
    <w:rsid w:val="001E0828"/>
    <w:rsid w:val="001E4610"/>
    <w:rsid w:val="00210CC6"/>
    <w:rsid w:val="0025320B"/>
    <w:rsid w:val="00264110"/>
    <w:rsid w:val="0027126C"/>
    <w:rsid w:val="00274120"/>
    <w:rsid w:val="002879A0"/>
    <w:rsid w:val="002B7321"/>
    <w:rsid w:val="002E2EFF"/>
    <w:rsid w:val="003260C1"/>
    <w:rsid w:val="003425A6"/>
    <w:rsid w:val="003809C4"/>
    <w:rsid w:val="00391E87"/>
    <w:rsid w:val="003A2715"/>
    <w:rsid w:val="003B37E9"/>
    <w:rsid w:val="003B410B"/>
    <w:rsid w:val="003C64A5"/>
    <w:rsid w:val="003D01A6"/>
    <w:rsid w:val="003D11A6"/>
    <w:rsid w:val="003E2363"/>
    <w:rsid w:val="003F28E4"/>
    <w:rsid w:val="0040370B"/>
    <w:rsid w:val="00447AC7"/>
    <w:rsid w:val="004776E7"/>
    <w:rsid w:val="004B0C29"/>
    <w:rsid w:val="004B7F8C"/>
    <w:rsid w:val="004D5840"/>
    <w:rsid w:val="004E4D45"/>
    <w:rsid w:val="004E757E"/>
    <w:rsid w:val="00535A79"/>
    <w:rsid w:val="005428F5"/>
    <w:rsid w:val="00552FA9"/>
    <w:rsid w:val="005D27A8"/>
    <w:rsid w:val="00610035"/>
    <w:rsid w:val="006430B4"/>
    <w:rsid w:val="00645CAC"/>
    <w:rsid w:val="006529A8"/>
    <w:rsid w:val="00672400"/>
    <w:rsid w:val="00687178"/>
    <w:rsid w:val="00696658"/>
    <w:rsid w:val="006C4367"/>
    <w:rsid w:val="006D1605"/>
    <w:rsid w:val="006D7AE0"/>
    <w:rsid w:val="006E58AA"/>
    <w:rsid w:val="006E7E74"/>
    <w:rsid w:val="0070120B"/>
    <w:rsid w:val="00723212"/>
    <w:rsid w:val="00726787"/>
    <w:rsid w:val="00727C37"/>
    <w:rsid w:val="00743B07"/>
    <w:rsid w:val="00745347"/>
    <w:rsid w:val="00770255"/>
    <w:rsid w:val="0077587E"/>
    <w:rsid w:val="007B0037"/>
    <w:rsid w:val="007D2F13"/>
    <w:rsid w:val="007D6106"/>
    <w:rsid w:val="00822582"/>
    <w:rsid w:val="008249B3"/>
    <w:rsid w:val="00867849"/>
    <w:rsid w:val="008A0B8D"/>
    <w:rsid w:val="008A2CD1"/>
    <w:rsid w:val="008F7550"/>
    <w:rsid w:val="009104DA"/>
    <w:rsid w:val="00913B72"/>
    <w:rsid w:val="009A77BF"/>
    <w:rsid w:val="009D6450"/>
    <w:rsid w:val="00A54632"/>
    <w:rsid w:val="00A64F7A"/>
    <w:rsid w:val="00A73687"/>
    <w:rsid w:val="00A739AB"/>
    <w:rsid w:val="00A8640F"/>
    <w:rsid w:val="00AC47E8"/>
    <w:rsid w:val="00AE3457"/>
    <w:rsid w:val="00AF23FD"/>
    <w:rsid w:val="00B20EA6"/>
    <w:rsid w:val="00B343F4"/>
    <w:rsid w:val="00B84CC5"/>
    <w:rsid w:val="00B92D8B"/>
    <w:rsid w:val="00B9659F"/>
    <w:rsid w:val="00BC237A"/>
    <w:rsid w:val="00C1757D"/>
    <w:rsid w:val="00C24A87"/>
    <w:rsid w:val="00C2568D"/>
    <w:rsid w:val="00C70CF9"/>
    <w:rsid w:val="00C8399F"/>
    <w:rsid w:val="00D041F3"/>
    <w:rsid w:val="00D21D4C"/>
    <w:rsid w:val="00D41DDD"/>
    <w:rsid w:val="00D80523"/>
    <w:rsid w:val="00D86771"/>
    <w:rsid w:val="00D86E72"/>
    <w:rsid w:val="00D9785D"/>
    <w:rsid w:val="00DA7281"/>
    <w:rsid w:val="00DC4A26"/>
    <w:rsid w:val="00DD719A"/>
    <w:rsid w:val="00E2210A"/>
    <w:rsid w:val="00E26C33"/>
    <w:rsid w:val="00EA5487"/>
    <w:rsid w:val="00EC1D1F"/>
    <w:rsid w:val="00EC1F3E"/>
    <w:rsid w:val="00EF5CB8"/>
    <w:rsid w:val="00F11354"/>
    <w:rsid w:val="00F22B4B"/>
    <w:rsid w:val="00F4207B"/>
    <w:rsid w:val="00F655B7"/>
    <w:rsid w:val="00F869CD"/>
    <w:rsid w:val="00FA6D19"/>
    <w:rsid w:val="00FB2D17"/>
    <w:rsid w:val="00FB6CB4"/>
    <w:rsid w:val="00FC1A84"/>
    <w:rsid w:val="00FE31FF"/>
    <w:rsid w:val="00FF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8D651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0784A-357F-40EE-8AF0-2510A94DC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661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2025-05-08T12:09:00Z</dcterms:created>
  <dcterms:modified xsi:type="dcterms:W3CDTF">2025-05-08T12:09:00Z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